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E629" w14:textId="77777777" w:rsidR="00A84B0B" w:rsidRPr="00A84B0B" w:rsidRDefault="00A84B0B" w:rsidP="00A84B0B">
      <w:pPr>
        <w:spacing w:after="0" w:line="240" w:lineRule="auto"/>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7DEF992B"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6BD40480"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UNITED STATES</w:t>
      </w:r>
    </w:p>
    <w:p w14:paraId="3FBD825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SECURITIES AND EXCHANGE COMMISSION</w:t>
      </w:r>
    </w:p>
    <w:p w14:paraId="643DDD01"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Washington, D.C. 20549</w:t>
      </w:r>
    </w:p>
    <w:p w14:paraId="34545F4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3D91B6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FORM 6-K</w:t>
      </w:r>
    </w:p>
    <w:p w14:paraId="5AFD7072"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w:t>
      </w:r>
    </w:p>
    <w:p w14:paraId="47CFB56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REPORT OF FOREIGN PRIVATE ISSUER PURSUANT TO RULE 13a-16</w:t>
      </w:r>
    </w:p>
    <w:p w14:paraId="06702C02"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xml:space="preserve">OR 15d-16 UNDER THE SECURITIES EXCHANGE ACT OF 1934 </w:t>
      </w:r>
    </w:p>
    <w:p w14:paraId="1855038C"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w:t>
      </w:r>
    </w:p>
    <w:p w14:paraId="1075DBE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For the month of April 2018</w:t>
      </w:r>
    </w:p>
    <w:p w14:paraId="14817EF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46F17C7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Commission file number: 001-38170</w:t>
      </w:r>
    </w:p>
    <w:p w14:paraId="39419350"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w:t>
      </w:r>
    </w:p>
    <w:p w14:paraId="23BD3DF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NEWATER TECHNOLOGY, INC.</w:t>
      </w:r>
    </w:p>
    <w:p w14:paraId="2DFF787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(Registrant's name)</w:t>
      </w:r>
    </w:p>
    <w:p w14:paraId="3CBD1C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3DED3951"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xml:space="preserve">c/o Yantai </w:t>
      </w:r>
      <w:proofErr w:type="spellStart"/>
      <w:r w:rsidRPr="00A84B0B">
        <w:rPr>
          <w:rFonts w:ascii="Times New Roman" w:eastAsia="Times New Roman" w:hAnsi="Times New Roman" w:cs="Times New Roman"/>
          <w:b/>
          <w:bCs/>
          <w:sz w:val="20"/>
          <w:szCs w:val="20"/>
        </w:rPr>
        <w:t>Jinzheng</w:t>
      </w:r>
      <w:proofErr w:type="spellEnd"/>
      <w:r w:rsidRPr="00A84B0B">
        <w:rPr>
          <w:rFonts w:ascii="Times New Roman" w:eastAsia="Times New Roman" w:hAnsi="Times New Roman" w:cs="Times New Roman"/>
          <w:b/>
          <w:bCs/>
          <w:sz w:val="20"/>
          <w:szCs w:val="20"/>
        </w:rPr>
        <w:t xml:space="preserve"> Eco-Technology Co., Ltd.</w:t>
      </w:r>
    </w:p>
    <w:p w14:paraId="50BCA0A8"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xml:space="preserve">8 </w:t>
      </w:r>
      <w:proofErr w:type="spellStart"/>
      <w:r w:rsidRPr="00A84B0B">
        <w:rPr>
          <w:rFonts w:ascii="Times New Roman" w:eastAsia="Times New Roman" w:hAnsi="Times New Roman" w:cs="Times New Roman"/>
          <w:b/>
          <w:bCs/>
          <w:sz w:val="20"/>
          <w:szCs w:val="20"/>
        </w:rPr>
        <w:t>Lande</w:t>
      </w:r>
      <w:proofErr w:type="spellEnd"/>
      <w:r w:rsidRPr="00A84B0B">
        <w:rPr>
          <w:rFonts w:ascii="Times New Roman" w:eastAsia="Times New Roman" w:hAnsi="Times New Roman" w:cs="Times New Roman"/>
          <w:b/>
          <w:bCs/>
          <w:sz w:val="20"/>
          <w:szCs w:val="20"/>
        </w:rPr>
        <w:t xml:space="preserve"> Road, </w:t>
      </w:r>
      <w:proofErr w:type="spellStart"/>
      <w:r w:rsidRPr="00A84B0B">
        <w:rPr>
          <w:rFonts w:ascii="Times New Roman" w:eastAsia="Times New Roman" w:hAnsi="Times New Roman" w:cs="Times New Roman"/>
          <w:b/>
          <w:bCs/>
          <w:sz w:val="20"/>
          <w:szCs w:val="20"/>
        </w:rPr>
        <w:t>Laishan</w:t>
      </w:r>
      <w:proofErr w:type="spellEnd"/>
      <w:r w:rsidRPr="00A84B0B">
        <w:rPr>
          <w:rFonts w:ascii="Times New Roman" w:eastAsia="Times New Roman" w:hAnsi="Times New Roman" w:cs="Times New Roman"/>
          <w:b/>
          <w:bCs/>
          <w:sz w:val="20"/>
          <w:szCs w:val="20"/>
        </w:rPr>
        <w:t xml:space="preserve"> District, Yantai City</w:t>
      </w:r>
    </w:p>
    <w:p w14:paraId="6F6C2AC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Shandong Province</w:t>
      </w:r>
    </w:p>
    <w:p w14:paraId="23B183F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People’s Republic of China 264000</w:t>
      </w:r>
    </w:p>
    <w:p w14:paraId="6C20376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(Address of principal executive office)</w:t>
      </w:r>
    </w:p>
    <w:p w14:paraId="2AFB403E"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3DC56E1" w14:textId="77777777" w:rsidR="00A84B0B" w:rsidRPr="00A84B0B" w:rsidRDefault="00A84B0B" w:rsidP="00A84B0B">
      <w:pPr>
        <w:spacing w:after="0" w:line="240" w:lineRule="auto"/>
        <w:jc w:val="center"/>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36FDACB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3CD88E93"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Indicate by check mark whether the registrant files or will file annual reports under cover of Form 20-F or Form 40-F.</w:t>
      </w:r>
    </w:p>
    <w:p w14:paraId="5AE274EB"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3CAC3B3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Form 20-F </w:t>
      </w:r>
      <w:r w:rsidRPr="00A84B0B">
        <w:rPr>
          <w:rFonts w:ascii="Segoe UI Symbol" w:eastAsia="Times New Roman" w:hAnsi="Segoe UI Symbol" w:cs="Segoe UI Symbol"/>
          <w:sz w:val="20"/>
          <w:szCs w:val="20"/>
        </w:rPr>
        <w:t>☒</w:t>
      </w:r>
      <w:r w:rsidRPr="00A84B0B">
        <w:rPr>
          <w:rFonts w:ascii="Times New Roman" w:eastAsia="Times New Roman" w:hAnsi="Times New Roman" w:cs="Times New Roman"/>
          <w:sz w:val="20"/>
          <w:szCs w:val="20"/>
        </w:rPr>
        <w:t xml:space="preserve"> Form 40-F </w:t>
      </w:r>
      <w:r w:rsidRPr="00A84B0B">
        <w:rPr>
          <w:rFonts w:ascii="Segoe UI Symbol" w:eastAsia="Times New Roman" w:hAnsi="Segoe UI Symbol" w:cs="Segoe UI Symbol"/>
          <w:sz w:val="20"/>
          <w:szCs w:val="20"/>
        </w:rPr>
        <w:t>☐</w:t>
      </w:r>
    </w:p>
    <w:p w14:paraId="36681FF2"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39E4986"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A84B0B">
        <w:rPr>
          <w:rFonts w:ascii="Segoe UI Symbol" w:eastAsia="Times New Roman" w:hAnsi="Segoe UI Symbol" w:cs="Segoe UI Symbol"/>
          <w:sz w:val="20"/>
          <w:szCs w:val="20"/>
        </w:rPr>
        <w:t>☐</w:t>
      </w:r>
    </w:p>
    <w:p w14:paraId="7A7785DF"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657C74D"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A84B0B">
        <w:rPr>
          <w:rFonts w:ascii="Segoe UI Symbol" w:eastAsia="Times New Roman" w:hAnsi="Segoe UI Symbol" w:cs="Segoe UI Symbol"/>
          <w:sz w:val="20"/>
          <w:szCs w:val="20"/>
        </w:rPr>
        <w:t>☐</w:t>
      </w:r>
    </w:p>
    <w:p w14:paraId="0085C897"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76D06C0" w14:textId="77777777" w:rsidR="00A84B0B" w:rsidRPr="00A84B0B" w:rsidRDefault="00A84B0B" w:rsidP="00A84B0B">
      <w:pPr>
        <w:spacing w:after="0" w:line="240" w:lineRule="auto"/>
        <w:jc w:val="center"/>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1CA8A89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D57F6EB" w14:textId="77777777" w:rsidR="00A84B0B" w:rsidRPr="00A84B0B" w:rsidRDefault="00A84B0B" w:rsidP="00A84B0B">
      <w:pPr>
        <w:spacing w:after="0" w:line="240" w:lineRule="auto"/>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02A85999"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F81F19A" w14:textId="77777777" w:rsidR="00A84B0B" w:rsidRPr="00A84B0B" w:rsidRDefault="00A84B0B" w:rsidP="00A84B0B">
      <w:pPr>
        <w:spacing w:after="12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71E66D2"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345B4C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D85962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Explanatory Note:</w:t>
      </w:r>
    </w:p>
    <w:p w14:paraId="78DD27EB" w14:textId="77777777" w:rsidR="00A84B0B" w:rsidRPr="00A84B0B" w:rsidRDefault="00A84B0B" w:rsidP="00A84B0B">
      <w:pPr>
        <w:spacing w:after="0" w:line="240" w:lineRule="auto"/>
        <w:ind w:firstLine="72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7516635" w14:textId="77777777" w:rsidR="00A84B0B" w:rsidRPr="00A84B0B" w:rsidRDefault="00A84B0B" w:rsidP="00A84B0B">
      <w:pPr>
        <w:spacing w:after="0" w:line="240" w:lineRule="auto"/>
        <w:ind w:firstLine="720"/>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On April 30, 2018, </w:t>
      </w:r>
      <w:proofErr w:type="spellStart"/>
      <w:r w:rsidRPr="00A84B0B">
        <w:rPr>
          <w:rFonts w:ascii="Times New Roman" w:eastAsia="Times New Roman" w:hAnsi="Times New Roman" w:cs="Times New Roman"/>
          <w:sz w:val="20"/>
          <w:szCs w:val="20"/>
        </w:rPr>
        <w:t>Newater</w:t>
      </w:r>
      <w:proofErr w:type="spellEnd"/>
      <w:r w:rsidRPr="00A84B0B">
        <w:rPr>
          <w:rFonts w:ascii="Times New Roman" w:eastAsia="Times New Roman" w:hAnsi="Times New Roman" w:cs="Times New Roman"/>
          <w:sz w:val="20"/>
          <w:szCs w:val="20"/>
        </w:rPr>
        <w:t xml:space="preserve"> Technology, Inc. issued a press release announcing its 2017 audited financial results. A copy of the press release is attached hereto as Exhibit 99.1</w:t>
      </w:r>
    </w:p>
    <w:p w14:paraId="68CADCD6" w14:textId="77777777" w:rsidR="00A84B0B" w:rsidRPr="00A84B0B" w:rsidRDefault="00A84B0B" w:rsidP="00A84B0B">
      <w:pPr>
        <w:spacing w:after="0" w:line="240" w:lineRule="auto"/>
        <w:ind w:firstLine="72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4986F8ED" w14:textId="77777777" w:rsidR="00A84B0B" w:rsidRPr="00A84B0B" w:rsidRDefault="00A84B0B" w:rsidP="00A84B0B">
      <w:pPr>
        <w:spacing w:after="12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w:t>
      </w:r>
    </w:p>
    <w:p w14:paraId="5A086740"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0F6DE3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5B243B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EXHIBIT INDEX</w:t>
      </w:r>
    </w:p>
    <w:p w14:paraId="22DDA18C" w14:textId="77777777" w:rsidR="00A84B0B" w:rsidRPr="00A84B0B" w:rsidRDefault="00A84B0B" w:rsidP="00A84B0B">
      <w:pPr>
        <w:spacing w:after="0" w:line="240" w:lineRule="auto"/>
        <w:ind w:firstLine="720"/>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A84B0B" w:rsidRPr="00A84B0B" w14:paraId="4906852A" w14:textId="77777777" w:rsidTr="00A84B0B">
        <w:tc>
          <w:tcPr>
            <w:tcW w:w="450" w:type="pct"/>
            <w:tcBorders>
              <w:bottom w:val="single" w:sz="12" w:space="0" w:color="000000"/>
            </w:tcBorders>
            <w:vAlign w:val="bottom"/>
            <w:hideMark/>
          </w:tcPr>
          <w:p w14:paraId="2B8B43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Number</w:t>
            </w:r>
          </w:p>
        </w:tc>
        <w:tc>
          <w:tcPr>
            <w:tcW w:w="50" w:type="pct"/>
            <w:tcMar>
              <w:top w:w="0" w:type="dxa"/>
              <w:left w:w="0" w:type="dxa"/>
              <w:bottom w:w="30" w:type="dxa"/>
              <w:right w:w="0" w:type="dxa"/>
            </w:tcMar>
            <w:vAlign w:val="bottom"/>
            <w:hideMark/>
          </w:tcPr>
          <w:p w14:paraId="18A22A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4500" w:type="pct"/>
            <w:tcBorders>
              <w:bottom w:val="single" w:sz="12" w:space="0" w:color="000000"/>
            </w:tcBorders>
            <w:vAlign w:val="bottom"/>
            <w:hideMark/>
          </w:tcPr>
          <w:p w14:paraId="20466E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Description of Exhibit</w:t>
            </w:r>
          </w:p>
        </w:tc>
      </w:tr>
      <w:tr w:rsidR="00A84B0B" w:rsidRPr="00A84B0B" w14:paraId="23526CDB" w14:textId="77777777" w:rsidTr="00A84B0B">
        <w:tc>
          <w:tcPr>
            <w:tcW w:w="0" w:type="auto"/>
            <w:vAlign w:val="bottom"/>
            <w:hideMark/>
          </w:tcPr>
          <w:p w14:paraId="1A2F7FF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2B4DDD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653E55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6DBBE4E" w14:textId="77777777" w:rsidTr="00A84B0B">
        <w:tc>
          <w:tcPr>
            <w:tcW w:w="0" w:type="auto"/>
            <w:shd w:val="clear" w:color="auto" w:fill="CCEEFF"/>
            <w:hideMark/>
          </w:tcPr>
          <w:p w14:paraId="2C26D4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99.1</w:t>
            </w:r>
          </w:p>
        </w:tc>
        <w:tc>
          <w:tcPr>
            <w:tcW w:w="0" w:type="auto"/>
            <w:shd w:val="clear" w:color="auto" w:fill="CCEEFF"/>
            <w:hideMark/>
          </w:tcPr>
          <w:p w14:paraId="68BF25CC" w14:textId="77777777" w:rsidR="00A84B0B" w:rsidRPr="00A84B0B" w:rsidRDefault="00A84B0B" w:rsidP="00A84B0B">
            <w:pPr>
              <w:spacing w:after="0" w:line="240" w:lineRule="auto"/>
              <w:rPr>
                <w:rFonts w:ascii="Times New Roman" w:eastAsia="Times New Roman" w:hAnsi="Times New Roman" w:cs="Times New Roman"/>
                <w:sz w:val="20"/>
                <w:szCs w:val="20"/>
              </w:rPr>
            </w:pPr>
          </w:p>
        </w:tc>
        <w:tc>
          <w:tcPr>
            <w:tcW w:w="0" w:type="auto"/>
            <w:shd w:val="clear" w:color="auto" w:fill="CCEEFF"/>
            <w:hideMark/>
          </w:tcPr>
          <w:p w14:paraId="0819F514" w14:textId="77777777" w:rsidR="00A84B0B" w:rsidRPr="00A84B0B" w:rsidRDefault="00A84B0B" w:rsidP="00A84B0B">
            <w:pPr>
              <w:spacing w:after="0" w:line="240" w:lineRule="auto"/>
              <w:rPr>
                <w:rFonts w:ascii="Times New Roman" w:eastAsia="Times New Roman" w:hAnsi="Times New Roman" w:cs="Times New Roman"/>
                <w:sz w:val="20"/>
                <w:szCs w:val="20"/>
              </w:rPr>
            </w:pPr>
            <w:hyperlink r:id="rId4" w:history="1">
              <w:r w:rsidRPr="00A84B0B">
                <w:rPr>
                  <w:rFonts w:ascii="Times New Roman" w:eastAsia="Times New Roman" w:hAnsi="Times New Roman" w:cs="Times New Roman"/>
                  <w:color w:val="0000FF"/>
                  <w:sz w:val="20"/>
                  <w:szCs w:val="20"/>
                  <w:u w:val="single"/>
                </w:rPr>
                <w:t>Press Release dated April 30, 2018.</w:t>
              </w:r>
            </w:hyperlink>
          </w:p>
        </w:tc>
      </w:tr>
    </w:tbl>
    <w:p w14:paraId="17209F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99245A3" w14:textId="77777777" w:rsidR="00A84B0B" w:rsidRPr="00A84B0B" w:rsidRDefault="00A84B0B" w:rsidP="00A84B0B">
      <w:pPr>
        <w:spacing w:after="12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w:t>
      </w:r>
    </w:p>
    <w:p w14:paraId="5B865AE6"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4C5A1DD8"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3837BDB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SIGNATURES</w:t>
      </w:r>
    </w:p>
    <w:p w14:paraId="4D75CB9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3B0FCC26" w14:textId="77777777" w:rsidR="00A84B0B" w:rsidRPr="00A84B0B" w:rsidRDefault="00A84B0B" w:rsidP="00A84B0B">
      <w:pPr>
        <w:spacing w:after="0" w:line="240" w:lineRule="auto"/>
        <w:ind w:firstLine="720"/>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6817B068" w14:textId="77777777" w:rsidR="00A84B0B" w:rsidRPr="00A84B0B" w:rsidRDefault="00A84B0B" w:rsidP="00A84B0B">
      <w:pPr>
        <w:spacing w:after="0" w:line="240" w:lineRule="auto"/>
        <w:ind w:firstLine="72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A84B0B" w:rsidRPr="00A84B0B" w14:paraId="447C11B2" w14:textId="77777777" w:rsidTr="00A84B0B">
        <w:tc>
          <w:tcPr>
            <w:tcW w:w="0" w:type="auto"/>
            <w:hideMark/>
          </w:tcPr>
          <w:p w14:paraId="6FD787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hideMark/>
          </w:tcPr>
          <w:p w14:paraId="3A7563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NEWATER TECHNOLOGY, INC.</w:t>
            </w:r>
          </w:p>
        </w:tc>
      </w:tr>
      <w:tr w:rsidR="00A84B0B" w:rsidRPr="00A84B0B" w14:paraId="6A25E9D5" w14:textId="77777777" w:rsidTr="00A84B0B">
        <w:tc>
          <w:tcPr>
            <w:tcW w:w="0" w:type="auto"/>
            <w:hideMark/>
          </w:tcPr>
          <w:p w14:paraId="66BFBD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hideMark/>
          </w:tcPr>
          <w:p w14:paraId="64CEBC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007B415" w14:textId="77777777" w:rsidTr="00A84B0B">
        <w:tc>
          <w:tcPr>
            <w:tcW w:w="3000" w:type="pct"/>
            <w:vAlign w:val="center"/>
            <w:hideMark/>
          </w:tcPr>
          <w:p w14:paraId="4B888F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200" w:type="pct"/>
            <w:hideMark/>
          </w:tcPr>
          <w:p w14:paraId="50FCF7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By:</w:t>
            </w:r>
          </w:p>
        </w:tc>
        <w:tc>
          <w:tcPr>
            <w:tcW w:w="1800" w:type="pct"/>
            <w:tcBorders>
              <w:bottom w:val="single" w:sz="12" w:space="0" w:color="000000"/>
            </w:tcBorders>
            <w:vAlign w:val="bottom"/>
            <w:hideMark/>
          </w:tcPr>
          <w:p w14:paraId="13AA1C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/s/ </w:t>
            </w:r>
            <w:proofErr w:type="spellStart"/>
            <w:r w:rsidRPr="00A84B0B">
              <w:rPr>
                <w:rFonts w:ascii="Times New Roman" w:eastAsia="Times New Roman" w:hAnsi="Times New Roman" w:cs="Times New Roman"/>
                <w:sz w:val="20"/>
                <w:szCs w:val="20"/>
              </w:rPr>
              <w:t>Yuebiao</w:t>
            </w:r>
            <w:proofErr w:type="spellEnd"/>
            <w:r w:rsidRPr="00A84B0B">
              <w:rPr>
                <w:rFonts w:ascii="Times New Roman" w:eastAsia="Times New Roman" w:hAnsi="Times New Roman" w:cs="Times New Roman"/>
                <w:sz w:val="20"/>
                <w:szCs w:val="20"/>
              </w:rPr>
              <w:t xml:space="preserve"> Li</w:t>
            </w:r>
          </w:p>
        </w:tc>
      </w:tr>
      <w:tr w:rsidR="00A84B0B" w:rsidRPr="00A84B0B" w14:paraId="55911203" w14:textId="77777777" w:rsidTr="00A84B0B">
        <w:tc>
          <w:tcPr>
            <w:tcW w:w="0" w:type="auto"/>
            <w:vAlign w:val="center"/>
            <w:hideMark/>
          </w:tcPr>
          <w:p w14:paraId="429432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hideMark/>
          </w:tcPr>
          <w:p w14:paraId="4A7218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16124295" w14:textId="77777777" w:rsidR="00A84B0B" w:rsidRPr="00A84B0B" w:rsidRDefault="00A84B0B" w:rsidP="00A84B0B">
            <w:pPr>
              <w:spacing w:after="0" w:line="240" w:lineRule="auto"/>
              <w:rPr>
                <w:rFonts w:ascii="Times New Roman" w:eastAsia="Times New Roman" w:hAnsi="Times New Roman" w:cs="Times New Roman"/>
                <w:sz w:val="20"/>
                <w:szCs w:val="20"/>
              </w:rPr>
            </w:pPr>
            <w:proofErr w:type="spellStart"/>
            <w:r w:rsidRPr="00A84B0B">
              <w:rPr>
                <w:rFonts w:ascii="Times New Roman" w:eastAsia="Times New Roman" w:hAnsi="Times New Roman" w:cs="Times New Roman"/>
                <w:sz w:val="20"/>
                <w:szCs w:val="20"/>
              </w:rPr>
              <w:t>Yuebiao</w:t>
            </w:r>
            <w:proofErr w:type="spellEnd"/>
            <w:r w:rsidRPr="00A84B0B">
              <w:rPr>
                <w:rFonts w:ascii="Times New Roman" w:eastAsia="Times New Roman" w:hAnsi="Times New Roman" w:cs="Times New Roman"/>
                <w:sz w:val="20"/>
                <w:szCs w:val="20"/>
              </w:rPr>
              <w:t xml:space="preserve"> Li</w:t>
            </w:r>
            <w:r w:rsidRPr="00A84B0B">
              <w:rPr>
                <w:rFonts w:ascii="Times New Roman" w:eastAsia="Times New Roman" w:hAnsi="Times New Roman" w:cs="Times New Roman"/>
                <w:sz w:val="20"/>
                <w:szCs w:val="20"/>
              </w:rPr>
              <w:br/>
              <w:t>Chairman and Chief Executive Officer</w:t>
            </w:r>
          </w:p>
        </w:tc>
      </w:tr>
    </w:tbl>
    <w:p w14:paraId="396CEC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2BFD4A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Dated: May 2, 2018</w:t>
      </w:r>
    </w:p>
    <w:p w14:paraId="344CF8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7D439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br w:type="textWrapping" w:clear="all"/>
      </w:r>
    </w:p>
    <w:p w14:paraId="739D8202"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7C91823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w:t>
      </w:r>
    </w:p>
    <w:p w14:paraId="753D1247" w14:textId="77777777" w:rsidR="00A84B0B" w:rsidRPr="00A84B0B" w:rsidRDefault="00A84B0B" w:rsidP="00A84B0B">
      <w:pPr>
        <w:spacing w:after="0" w:line="240" w:lineRule="auto"/>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6B2F7CEB" w14:textId="77777777" w:rsidR="00A84B0B" w:rsidRDefault="00A84B0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42F324B4" w14:textId="47999D2C"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lastRenderedPageBreak/>
        <w:t>Exhibit 99.1</w:t>
      </w:r>
    </w:p>
    <w:p w14:paraId="04D3F16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1E1828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proofErr w:type="spellStart"/>
      <w:r w:rsidRPr="00A84B0B">
        <w:rPr>
          <w:rFonts w:ascii="Times New Roman" w:eastAsia="Times New Roman" w:hAnsi="Times New Roman" w:cs="Times New Roman"/>
          <w:b/>
          <w:bCs/>
          <w:sz w:val="20"/>
          <w:szCs w:val="20"/>
        </w:rPr>
        <w:t>Newater</w:t>
      </w:r>
      <w:proofErr w:type="spellEnd"/>
      <w:r w:rsidRPr="00A84B0B">
        <w:rPr>
          <w:rFonts w:ascii="Times New Roman" w:eastAsia="Times New Roman" w:hAnsi="Times New Roman" w:cs="Times New Roman"/>
          <w:b/>
          <w:bCs/>
          <w:sz w:val="20"/>
          <w:szCs w:val="20"/>
        </w:rPr>
        <w:t xml:space="preserve"> Technology, Inc. Announces Year 2017 Audited Financial Results</w:t>
      </w:r>
    </w:p>
    <w:p w14:paraId="5358EA5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p w14:paraId="15227355"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Yantai, China, April 30, 2018 /</w:t>
      </w:r>
      <w:proofErr w:type="spellStart"/>
      <w:r w:rsidRPr="00A84B0B">
        <w:rPr>
          <w:rFonts w:ascii="Times New Roman" w:eastAsia="Times New Roman" w:hAnsi="Times New Roman" w:cs="Times New Roman"/>
          <w:sz w:val="20"/>
          <w:szCs w:val="20"/>
        </w:rPr>
        <w:t>Accesswire</w:t>
      </w:r>
      <w:proofErr w:type="spellEnd"/>
      <w:r w:rsidRPr="00A84B0B">
        <w:rPr>
          <w:rFonts w:ascii="Times New Roman" w:eastAsia="Times New Roman" w:hAnsi="Times New Roman" w:cs="Times New Roman"/>
          <w:sz w:val="20"/>
          <w:szCs w:val="20"/>
        </w:rPr>
        <w:t xml:space="preserve">/ — </w:t>
      </w:r>
      <w:proofErr w:type="spellStart"/>
      <w:r w:rsidRPr="00A84B0B">
        <w:rPr>
          <w:rFonts w:ascii="Times New Roman" w:eastAsia="Times New Roman" w:hAnsi="Times New Roman" w:cs="Times New Roman"/>
          <w:sz w:val="20"/>
          <w:szCs w:val="20"/>
        </w:rPr>
        <w:t>Newater</w:t>
      </w:r>
      <w:proofErr w:type="spellEnd"/>
      <w:r w:rsidRPr="00A84B0B">
        <w:rPr>
          <w:rFonts w:ascii="Times New Roman" w:eastAsia="Times New Roman" w:hAnsi="Times New Roman" w:cs="Times New Roman"/>
          <w:sz w:val="20"/>
          <w:szCs w:val="20"/>
        </w:rPr>
        <w:t xml:space="preserve"> Technology, Inc. (NASDAQ: NEWA) (“NEWA”, “we”, “our” or the “Company”), a developer, service provider and manufacturer of membrane filtration products and related hardware and engineered systems that are used in the treatment, recycling and discharge of wastewater, today announced its financial results for the year ended December 31, 2017.</w:t>
      </w:r>
    </w:p>
    <w:p w14:paraId="65AF3D0C"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p w14:paraId="0EC5E5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 xml:space="preserve">The year ended December 31, 2017 Financial Highlights (all comparisons to the year ended December 31, 2016) </w:t>
      </w:r>
    </w:p>
    <w:p w14:paraId="5911A2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A84B0B" w:rsidRPr="00A84B0B" w14:paraId="47596BDF" w14:textId="77777777" w:rsidTr="00A84B0B">
        <w:trPr>
          <w:tblCellSpacing w:w="0" w:type="dxa"/>
        </w:trPr>
        <w:tc>
          <w:tcPr>
            <w:tcW w:w="360" w:type="dxa"/>
            <w:hideMark/>
          </w:tcPr>
          <w:p w14:paraId="148137CA" w14:textId="77777777" w:rsidR="00A84B0B" w:rsidRPr="00A84B0B" w:rsidRDefault="00A84B0B" w:rsidP="00A84B0B">
            <w:pPr>
              <w:spacing w:after="0" w:line="240" w:lineRule="auto"/>
              <w:rPr>
                <w:rFonts w:ascii="Times New Roman" w:eastAsia="Times New Roman" w:hAnsi="Times New Roman" w:cs="Times New Roman"/>
                <w:sz w:val="20"/>
                <w:szCs w:val="20"/>
              </w:rPr>
            </w:pPr>
          </w:p>
        </w:tc>
        <w:tc>
          <w:tcPr>
            <w:tcW w:w="360" w:type="dxa"/>
            <w:hideMark/>
          </w:tcPr>
          <w:p w14:paraId="3C460D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666EE523"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Revenues increased by 106% from $12.28 million to $25.34 million, which resulted primarily from the increased demand for our projects and services, evidenced by a large increase in our project sales, an increased number of customers and larger scale projects, and service sales.</w:t>
            </w:r>
          </w:p>
        </w:tc>
      </w:tr>
      <w:tr w:rsidR="00A84B0B" w:rsidRPr="00A84B0B" w14:paraId="7152CCA0" w14:textId="77777777" w:rsidTr="00A84B0B">
        <w:trPr>
          <w:tblCellSpacing w:w="0" w:type="dxa"/>
        </w:trPr>
        <w:tc>
          <w:tcPr>
            <w:tcW w:w="0" w:type="auto"/>
            <w:hideMark/>
          </w:tcPr>
          <w:p w14:paraId="4C8C230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372895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2AF4183E"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7DD2F622" w14:textId="77777777" w:rsidTr="00A84B0B">
        <w:trPr>
          <w:tblCellSpacing w:w="0" w:type="dxa"/>
        </w:trPr>
        <w:tc>
          <w:tcPr>
            <w:tcW w:w="360" w:type="dxa"/>
            <w:hideMark/>
          </w:tcPr>
          <w:p w14:paraId="1081089E"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
        </w:tc>
        <w:tc>
          <w:tcPr>
            <w:tcW w:w="360" w:type="dxa"/>
            <w:hideMark/>
          </w:tcPr>
          <w:p w14:paraId="41345D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110166D7"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Cost of revenues increased by 121% from $7.74 million to $17.08 million, primarily due to the revenue growth in the same period.</w:t>
            </w:r>
          </w:p>
        </w:tc>
      </w:tr>
      <w:tr w:rsidR="00A84B0B" w:rsidRPr="00A84B0B" w14:paraId="0036515F" w14:textId="77777777" w:rsidTr="00A84B0B">
        <w:trPr>
          <w:tblCellSpacing w:w="0" w:type="dxa"/>
        </w:trPr>
        <w:tc>
          <w:tcPr>
            <w:tcW w:w="0" w:type="auto"/>
            <w:hideMark/>
          </w:tcPr>
          <w:p w14:paraId="213960C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31417C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38611A2F"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03930F9B" w14:textId="77777777" w:rsidTr="00A84B0B">
        <w:trPr>
          <w:tblCellSpacing w:w="0" w:type="dxa"/>
        </w:trPr>
        <w:tc>
          <w:tcPr>
            <w:tcW w:w="360" w:type="dxa"/>
            <w:hideMark/>
          </w:tcPr>
          <w:p w14:paraId="3EDC6A40"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
        </w:tc>
        <w:tc>
          <w:tcPr>
            <w:tcW w:w="360" w:type="dxa"/>
            <w:hideMark/>
          </w:tcPr>
          <w:p w14:paraId="28E4F0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71F29D8D"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Gross profit increased by 82% to $8.26 million in 2017 from $4.54 million in 2016, while the gross profit margin was 33%, compared to 37% for the same period in 2016.</w:t>
            </w:r>
          </w:p>
        </w:tc>
      </w:tr>
      <w:tr w:rsidR="00A84B0B" w:rsidRPr="00A84B0B" w14:paraId="3C0AEECA" w14:textId="77777777" w:rsidTr="00A84B0B">
        <w:trPr>
          <w:tblCellSpacing w:w="0" w:type="dxa"/>
        </w:trPr>
        <w:tc>
          <w:tcPr>
            <w:tcW w:w="0" w:type="auto"/>
            <w:hideMark/>
          </w:tcPr>
          <w:p w14:paraId="3BCA57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5C9120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46977907"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056FBC48" w14:textId="77777777" w:rsidTr="00A84B0B">
        <w:trPr>
          <w:tblCellSpacing w:w="0" w:type="dxa"/>
        </w:trPr>
        <w:tc>
          <w:tcPr>
            <w:tcW w:w="360" w:type="dxa"/>
            <w:hideMark/>
          </w:tcPr>
          <w:p w14:paraId="0A778EC8"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
        </w:tc>
        <w:tc>
          <w:tcPr>
            <w:tcW w:w="360" w:type="dxa"/>
            <w:hideMark/>
          </w:tcPr>
          <w:p w14:paraId="27AD488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3DC33908"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Selling, general and administrative expenses (SG&amp;A) increased by 77% from $3.15 million to $5.58 million, however, the percentage of SG&amp;A compared to revenue decreased from 26% to 22%.</w:t>
            </w:r>
          </w:p>
        </w:tc>
      </w:tr>
      <w:tr w:rsidR="00A84B0B" w:rsidRPr="00A84B0B" w14:paraId="2307EAC6" w14:textId="77777777" w:rsidTr="00A84B0B">
        <w:trPr>
          <w:tblCellSpacing w:w="0" w:type="dxa"/>
        </w:trPr>
        <w:tc>
          <w:tcPr>
            <w:tcW w:w="0" w:type="auto"/>
            <w:hideMark/>
          </w:tcPr>
          <w:p w14:paraId="2A96B7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730A7C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74635D87"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38A37CE1" w14:textId="77777777" w:rsidTr="00A84B0B">
        <w:trPr>
          <w:tblCellSpacing w:w="0" w:type="dxa"/>
        </w:trPr>
        <w:tc>
          <w:tcPr>
            <w:tcW w:w="360" w:type="dxa"/>
            <w:hideMark/>
          </w:tcPr>
          <w:p w14:paraId="01C6629C"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
        </w:tc>
        <w:tc>
          <w:tcPr>
            <w:tcW w:w="360" w:type="dxa"/>
            <w:hideMark/>
          </w:tcPr>
          <w:p w14:paraId="32C1A2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497F6DC8"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Operating income increased by 93% from $1.39 million to $2.69 million. Our operating income as a percentage of total revenues was 11% for both 2016 and 2017.</w:t>
            </w:r>
          </w:p>
        </w:tc>
      </w:tr>
      <w:tr w:rsidR="00A84B0B" w:rsidRPr="00A84B0B" w14:paraId="372537DC" w14:textId="77777777" w:rsidTr="00A84B0B">
        <w:trPr>
          <w:tblCellSpacing w:w="0" w:type="dxa"/>
        </w:trPr>
        <w:tc>
          <w:tcPr>
            <w:tcW w:w="0" w:type="auto"/>
            <w:hideMark/>
          </w:tcPr>
          <w:p w14:paraId="72FA9A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1311AD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282F3C33"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0C420B4D" w14:textId="77777777" w:rsidTr="00A84B0B">
        <w:trPr>
          <w:tblCellSpacing w:w="0" w:type="dxa"/>
        </w:trPr>
        <w:tc>
          <w:tcPr>
            <w:tcW w:w="360" w:type="dxa"/>
            <w:hideMark/>
          </w:tcPr>
          <w:p w14:paraId="29DCC9C4"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
        </w:tc>
        <w:tc>
          <w:tcPr>
            <w:tcW w:w="360" w:type="dxa"/>
            <w:hideMark/>
          </w:tcPr>
          <w:p w14:paraId="16352B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hideMark/>
          </w:tcPr>
          <w:p w14:paraId="10D9BD5B"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Basic earnings per share was $0.26 in 2017 compared to $0.28 in 2016.</w:t>
            </w:r>
          </w:p>
        </w:tc>
      </w:tr>
    </w:tbl>
    <w:p w14:paraId="5CB848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bl>
      <w:tblPr>
        <w:tblW w:w="5000" w:type="pct"/>
        <w:tblCellMar>
          <w:left w:w="0" w:type="dxa"/>
          <w:right w:w="0" w:type="dxa"/>
        </w:tblCellMar>
        <w:tblLook w:val="04A0" w:firstRow="1" w:lastRow="0" w:firstColumn="1" w:lastColumn="0" w:noHBand="0" w:noVBand="1"/>
      </w:tblPr>
      <w:tblGrid>
        <w:gridCol w:w="2590"/>
        <w:gridCol w:w="63"/>
        <w:gridCol w:w="100"/>
        <w:gridCol w:w="811"/>
        <w:gridCol w:w="200"/>
        <w:gridCol w:w="63"/>
        <w:gridCol w:w="100"/>
        <w:gridCol w:w="811"/>
        <w:gridCol w:w="200"/>
        <w:gridCol w:w="63"/>
        <w:gridCol w:w="63"/>
        <w:gridCol w:w="812"/>
        <w:gridCol w:w="64"/>
        <w:gridCol w:w="64"/>
        <w:gridCol w:w="66"/>
        <w:gridCol w:w="810"/>
        <w:gridCol w:w="200"/>
        <w:gridCol w:w="64"/>
        <w:gridCol w:w="64"/>
        <w:gridCol w:w="812"/>
        <w:gridCol w:w="200"/>
        <w:gridCol w:w="64"/>
        <w:gridCol w:w="64"/>
        <w:gridCol w:w="812"/>
        <w:gridCol w:w="200"/>
      </w:tblGrid>
      <w:tr w:rsidR="00A84B0B" w:rsidRPr="00A84B0B" w14:paraId="32D2711D" w14:textId="77777777" w:rsidTr="00A84B0B">
        <w:tc>
          <w:tcPr>
            <w:tcW w:w="0" w:type="auto"/>
            <w:gridSpan w:val="25"/>
            <w:vAlign w:val="bottom"/>
            <w:hideMark/>
          </w:tcPr>
          <w:p w14:paraId="24B44547"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proofErr w:type="gramStart"/>
            <w:r w:rsidRPr="00A84B0B">
              <w:rPr>
                <w:rFonts w:ascii="Times New Roman" w:eastAsia="Times New Roman" w:hAnsi="Times New Roman" w:cs="Times New Roman"/>
                <w:b/>
                <w:bCs/>
                <w:sz w:val="20"/>
                <w:szCs w:val="20"/>
              </w:rPr>
              <w:t>Selected  Consolidated</w:t>
            </w:r>
            <w:proofErr w:type="gramEnd"/>
            <w:r w:rsidRPr="00A84B0B">
              <w:rPr>
                <w:rFonts w:ascii="Times New Roman" w:eastAsia="Times New Roman" w:hAnsi="Times New Roman" w:cs="Times New Roman"/>
                <w:b/>
                <w:bCs/>
                <w:sz w:val="20"/>
                <w:szCs w:val="20"/>
              </w:rPr>
              <w:t xml:space="preserve"> Statements of Income and Comprehensive Income Data</w:t>
            </w:r>
          </w:p>
        </w:tc>
      </w:tr>
      <w:tr w:rsidR="00A84B0B" w:rsidRPr="00A84B0B" w14:paraId="0CF32B27" w14:textId="77777777" w:rsidTr="00A84B0B">
        <w:tc>
          <w:tcPr>
            <w:tcW w:w="0" w:type="auto"/>
            <w:gridSpan w:val="25"/>
            <w:vAlign w:val="bottom"/>
            <w:hideMark/>
          </w:tcPr>
          <w:p w14:paraId="4E4A217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 $ million</w:t>
            </w:r>
          </w:p>
        </w:tc>
      </w:tr>
      <w:tr w:rsidR="00A84B0B" w:rsidRPr="00A84B0B" w14:paraId="77527791" w14:textId="77777777" w:rsidTr="00A84B0B">
        <w:tc>
          <w:tcPr>
            <w:tcW w:w="0" w:type="auto"/>
            <w:gridSpan w:val="25"/>
            <w:vAlign w:val="bottom"/>
            <w:hideMark/>
          </w:tcPr>
          <w:p w14:paraId="67CB24D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1B06F2B" w14:textId="77777777" w:rsidTr="00A84B0B">
        <w:tc>
          <w:tcPr>
            <w:tcW w:w="0" w:type="auto"/>
            <w:tcMar>
              <w:top w:w="0" w:type="dxa"/>
              <w:left w:w="0" w:type="dxa"/>
              <w:bottom w:w="30" w:type="dxa"/>
              <w:right w:w="0" w:type="dxa"/>
            </w:tcMar>
            <w:vAlign w:val="bottom"/>
            <w:hideMark/>
          </w:tcPr>
          <w:p w14:paraId="31C1FF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A80D93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3C19BAF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Year 2017</w:t>
            </w:r>
          </w:p>
        </w:tc>
        <w:tc>
          <w:tcPr>
            <w:tcW w:w="0" w:type="auto"/>
            <w:tcMar>
              <w:top w:w="0" w:type="dxa"/>
              <w:left w:w="0" w:type="dxa"/>
              <w:bottom w:w="30" w:type="dxa"/>
              <w:right w:w="0" w:type="dxa"/>
            </w:tcMar>
            <w:vAlign w:val="bottom"/>
            <w:hideMark/>
          </w:tcPr>
          <w:p w14:paraId="42277C1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7FD1363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181968A5"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Year 2016</w:t>
            </w:r>
          </w:p>
        </w:tc>
        <w:tc>
          <w:tcPr>
            <w:tcW w:w="0" w:type="auto"/>
            <w:tcMar>
              <w:top w:w="0" w:type="dxa"/>
              <w:left w:w="0" w:type="dxa"/>
              <w:bottom w:w="30" w:type="dxa"/>
              <w:right w:w="0" w:type="dxa"/>
            </w:tcMar>
            <w:vAlign w:val="bottom"/>
            <w:hideMark/>
          </w:tcPr>
          <w:p w14:paraId="21D0503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4FA32D3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420B91B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Change $</w:t>
            </w:r>
          </w:p>
        </w:tc>
        <w:tc>
          <w:tcPr>
            <w:tcW w:w="0" w:type="auto"/>
            <w:tcMar>
              <w:top w:w="0" w:type="dxa"/>
              <w:left w:w="0" w:type="dxa"/>
              <w:bottom w:w="30" w:type="dxa"/>
              <w:right w:w="0" w:type="dxa"/>
            </w:tcMar>
            <w:vAlign w:val="bottom"/>
            <w:hideMark/>
          </w:tcPr>
          <w:p w14:paraId="50E3074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09B262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4B138D92"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Change %</w:t>
            </w:r>
          </w:p>
        </w:tc>
        <w:tc>
          <w:tcPr>
            <w:tcW w:w="0" w:type="auto"/>
            <w:tcMar>
              <w:top w:w="0" w:type="dxa"/>
              <w:left w:w="0" w:type="dxa"/>
              <w:bottom w:w="30" w:type="dxa"/>
              <w:right w:w="0" w:type="dxa"/>
            </w:tcMar>
            <w:vAlign w:val="bottom"/>
            <w:hideMark/>
          </w:tcPr>
          <w:p w14:paraId="482AE6F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0EC66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14:paraId="782B005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Year 2015</w:t>
            </w:r>
          </w:p>
        </w:tc>
        <w:tc>
          <w:tcPr>
            <w:tcW w:w="0" w:type="auto"/>
            <w:tcMar>
              <w:top w:w="0" w:type="dxa"/>
              <w:left w:w="0" w:type="dxa"/>
              <w:bottom w:w="30" w:type="dxa"/>
              <w:right w:w="0" w:type="dxa"/>
            </w:tcMar>
            <w:vAlign w:val="bottom"/>
            <w:hideMark/>
          </w:tcPr>
          <w:p w14:paraId="24B8E41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64143CE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14:paraId="7772046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Year 2014</w:t>
            </w:r>
          </w:p>
        </w:tc>
        <w:tc>
          <w:tcPr>
            <w:tcW w:w="0" w:type="auto"/>
            <w:tcMar>
              <w:top w:w="0" w:type="dxa"/>
              <w:left w:w="0" w:type="dxa"/>
              <w:bottom w:w="30" w:type="dxa"/>
              <w:right w:w="0" w:type="dxa"/>
            </w:tcMar>
            <w:vAlign w:val="bottom"/>
            <w:hideMark/>
          </w:tcPr>
          <w:p w14:paraId="6C1F8EA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C76595F" w14:textId="77777777" w:rsidTr="00A84B0B">
        <w:tc>
          <w:tcPr>
            <w:tcW w:w="1400" w:type="pct"/>
            <w:shd w:val="clear" w:color="auto" w:fill="CCEEFF"/>
            <w:vAlign w:val="bottom"/>
            <w:hideMark/>
          </w:tcPr>
          <w:p w14:paraId="38A577A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Revenues</w:t>
            </w:r>
          </w:p>
        </w:tc>
        <w:tc>
          <w:tcPr>
            <w:tcW w:w="50" w:type="pct"/>
            <w:shd w:val="clear" w:color="auto" w:fill="CCEEFF"/>
            <w:vAlign w:val="bottom"/>
            <w:hideMark/>
          </w:tcPr>
          <w:p w14:paraId="3EEBE98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7B6AD22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4C0D3ADF"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25.34</w:t>
            </w:r>
          </w:p>
        </w:tc>
        <w:tc>
          <w:tcPr>
            <w:tcW w:w="50" w:type="pct"/>
            <w:shd w:val="clear" w:color="auto" w:fill="CCEEFF"/>
            <w:vAlign w:val="bottom"/>
            <w:hideMark/>
          </w:tcPr>
          <w:p w14:paraId="32985E0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1A5CAE7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709D658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614D515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12.28</w:t>
            </w:r>
          </w:p>
        </w:tc>
        <w:tc>
          <w:tcPr>
            <w:tcW w:w="50" w:type="pct"/>
            <w:shd w:val="clear" w:color="auto" w:fill="CCEEFF"/>
            <w:vAlign w:val="bottom"/>
            <w:hideMark/>
          </w:tcPr>
          <w:p w14:paraId="6E35B01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1CB18BD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624EB28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00232BA7"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13.06</w:t>
            </w:r>
          </w:p>
        </w:tc>
        <w:tc>
          <w:tcPr>
            <w:tcW w:w="50" w:type="pct"/>
            <w:shd w:val="clear" w:color="auto" w:fill="CCEEFF"/>
            <w:vAlign w:val="bottom"/>
            <w:hideMark/>
          </w:tcPr>
          <w:p w14:paraId="604E53E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37F57B2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5F82F5F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3E22DA4D"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106</w:t>
            </w:r>
          </w:p>
        </w:tc>
        <w:tc>
          <w:tcPr>
            <w:tcW w:w="50" w:type="pct"/>
            <w:shd w:val="clear" w:color="auto" w:fill="CCEEFF"/>
            <w:vAlign w:val="bottom"/>
            <w:hideMark/>
          </w:tcPr>
          <w:p w14:paraId="5A1D801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50" w:type="pct"/>
            <w:shd w:val="clear" w:color="auto" w:fill="CCEEFF"/>
            <w:vAlign w:val="bottom"/>
            <w:hideMark/>
          </w:tcPr>
          <w:p w14:paraId="38C783B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5915C8E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33C8CDDD"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6.98</w:t>
            </w:r>
          </w:p>
        </w:tc>
        <w:tc>
          <w:tcPr>
            <w:tcW w:w="50" w:type="pct"/>
            <w:shd w:val="clear" w:color="auto" w:fill="CCEEFF"/>
            <w:vAlign w:val="bottom"/>
            <w:hideMark/>
          </w:tcPr>
          <w:p w14:paraId="398E548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244C9BB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29FDFCC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450" w:type="pct"/>
            <w:shd w:val="clear" w:color="auto" w:fill="CCEEFF"/>
            <w:vAlign w:val="bottom"/>
            <w:hideMark/>
          </w:tcPr>
          <w:p w14:paraId="0FD6C3C6"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1.03</w:t>
            </w:r>
          </w:p>
        </w:tc>
        <w:tc>
          <w:tcPr>
            <w:tcW w:w="50" w:type="pct"/>
            <w:shd w:val="clear" w:color="auto" w:fill="CCEEFF"/>
            <w:vAlign w:val="bottom"/>
            <w:hideMark/>
          </w:tcPr>
          <w:p w14:paraId="3D212AD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23627608" w14:textId="77777777" w:rsidTr="00A84B0B">
        <w:tc>
          <w:tcPr>
            <w:tcW w:w="0" w:type="auto"/>
            <w:shd w:val="clear" w:color="auto" w:fill="FFFFFF"/>
            <w:vAlign w:val="bottom"/>
            <w:hideMark/>
          </w:tcPr>
          <w:p w14:paraId="234F595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Cost of Revenues</w:t>
            </w:r>
          </w:p>
        </w:tc>
        <w:tc>
          <w:tcPr>
            <w:tcW w:w="0" w:type="auto"/>
            <w:shd w:val="clear" w:color="auto" w:fill="FFFFFF"/>
            <w:vAlign w:val="bottom"/>
            <w:hideMark/>
          </w:tcPr>
          <w:p w14:paraId="36244C6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299402C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2E3B73B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17.08</w:t>
            </w:r>
          </w:p>
        </w:tc>
        <w:tc>
          <w:tcPr>
            <w:tcW w:w="0" w:type="auto"/>
            <w:shd w:val="clear" w:color="auto" w:fill="FFFFFF"/>
            <w:vAlign w:val="bottom"/>
            <w:hideMark/>
          </w:tcPr>
          <w:p w14:paraId="39D2409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205B5C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01B7EF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9E2A43E"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7.74</w:t>
            </w:r>
          </w:p>
        </w:tc>
        <w:tc>
          <w:tcPr>
            <w:tcW w:w="0" w:type="auto"/>
            <w:shd w:val="clear" w:color="auto" w:fill="FFFFFF"/>
            <w:vAlign w:val="bottom"/>
            <w:hideMark/>
          </w:tcPr>
          <w:p w14:paraId="06C3C88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FF17D9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0E6C2F2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759931A"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9.34</w:t>
            </w:r>
          </w:p>
        </w:tc>
        <w:tc>
          <w:tcPr>
            <w:tcW w:w="0" w:type="auto"/>
            <w:shd w:val="clear" w:color="auto" w:fill="FFFFFF"/>
            <w:vAlign w:val="bottom"/>
            <w:hideMark/>
          </w:tcPr>
          <w:p w14:paraId="726D458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5113A4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0F4FDA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31B48774"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121</w:t>
            </w:r>
          </w:p>
        </w:tc>
        <w:tc>
          <w:tcPr>
            <w:tcW w:w="0" w:type="auto"/>
            <w:shd w:val="clear" w:color="auto" w:fill="FFFFFF"/>
            <w:vAlign w:val="bottom"/>
            <w:hideMark/>
          </w:tcPr>
          <w:p w14:paraId="75BD2A0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75034EC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AF1ED2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E23C84F"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3.76</w:t>
            </w:r>
          </w:p>
        </w:tc>
        <w:tc>
          <w:tcPr>
            <w:tcW w:w="0" w:type="auto"/>
            <w:shd w:val="clear" w:color="auto" w:fill="FFFFFF"/>
            <w:vAlign w:val="bottom"/>
            <w:hideMark/>
          </w:tcPr>
          <w:p w14:paraId="4DC8620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B66876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7647B5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4DC900B"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0.67</w:t>
            </w:r>
          </w:p>
        </w:tc>
        <w:tc>
          <w:tcPr>
            <w:tcW w:w="0" w:type="auto"/>
            <w:shd w:val="clear" w:color="auto" w:fill="FFFFFF"/>
            <w:vAlign w:val="bottom"/>
            <w:hideMark/>
          </w:tcPr>
          <w:p w14:paraId="4C8EF53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00489DAD" w14:textId="77777777" w:rsidTr="00A84B0B">
        <w:tc>
          <w:tcPr>
            <w:tcW w:w="0" w:type="auto"/>
            <w:shd w:val="clear" w:color="auto" w:fill="CCEEFF"/>
            <w:vAlign w:val="bottom"/>
            <w:hideMark/>
          </w:tcPr>
          <w:p w14:paraId="1356E11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Gross profit</w:t>
            </w:r>
          </w:p>
        </w:tc>
        <w:tc>
          <w:tcPr>
            <w:tcW w:w="0" w:type="auto"/>
            <w:shd w:val="clear" w:color="auto" w:fill="CCEEFF"/>
            <w:vAlign w:val="bottom"/>
            <w:hideMark/>
          </w:tcPr>
          <w:p w14:paraId="0705A3B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7E6783F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43D9F2C"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8.26</w:t>
            </w:r>
          </w:p>
        </w:tc>
        <w:tc>
          <w:tcPr>
            <w:tcW w:w="0" w:type="auto"/>
            <w:shd w:val="clear" w:color="auto" w:fill="CCEEFF"/>
            <w:vAlign w:val="bottom"/>
            <w:hideMark/>
          </w:tcPr>
          <w:p w14:paraId="2B10471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2A84B4C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4017BAD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9688D3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4.54</w:t>
            </w:r>
          </w:p>
        </w:tc>
        <w:tc>
          <w:tcPr>
            <w:tcW w:w="0" w:type="auto"/>
            <w:shd w:val="clear" w:color="auto" w:fill="CCEEFF"/>
            <w:vAlign w:val="bottom"/>
            <w:hideMark/>
          </w:tcPr>
          <w:p w14:paraId="6AFD99F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1E09958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70B9C6B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220830B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3.72</w:t>
            </w:r>
          </w:p>
        </w:tc>
        <w:tc>
          <w:tcPr>
            <w:tcW w:w="0" w:type="auto"/>
            <w:shd w:val="clear" w:color="auto" w:fill="CCEEFF"/>
            <w:vAlign w:val="bottom"/>
            <w:hideMark/>
          </w:tcPr>
          <w:p w14:paraId="2F40DFB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6D3ABD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174966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50BA967A"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82</w:t>
            </w:r>
          </w:p>
        </w:tc>
        <w:tc>
          <w:tcPr>
            <w:tcW w:w="0" w:type="auto"/>
            <w:shd w:val="clear" w:color="auto" w:fill="CCEEFF"/>
            <w:vAlign w:val="bottom"/>
            <w:hideMark/>
          </w:tcPr>
          <w:p w14:paraId="212BB4D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CCEEFF"/>
            <w:vAlign w:val="bottom"/>
            <w:hideMark/>
          </w:tcPr>
          <w:p w14:paraId="24C572E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45D4BBE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0D38DC5E"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3.21</w:t>
            </w:r>
          </w:p>
        </w:tc>
        <w:tc>
          <w:tcPr>
            <w:tcW w:w="0" w:type="auto"/>
            <w:shd w:val="clear" w:color="auto" w:fill="CCEEFF"/>
            <w:vAlign w:val="bottom"/>
            <w:hideMark/>
          </w:tcPr>
          <w:p w14:paraId="596AC10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F7B792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6EE326E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CCEEFF"/>
            <w:vAlign w:val="bottom"/>
            <w:hideMark/>
          </w:tcPr>
          <w:p w14:paraId="1B5766A0"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0.36</w:t>
            </w:r>
          </w:p>
        </w:tc>
        <w:tc>
          <w:tcPr>
            <w:tcW w:w="0" w:type="auto"/>
            <w:shd w:val="clear" w:color="auto" w:fill="CCEEFF"/>
            <w:vAlign w:val="bottom"/>
            <w:hideMark/>
          </w:tcPr>
          <w:p w14:paraId="0308B65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7377F5B0" w14:textId="77777777" w:rsidTr="00A84B0B">
        <w:tc>
          <w:tcPr>
            <w:tcW w:w="0" w:type="auto"/>
            <w:shd w:val="clear" w:color="auto" w:fill="FFFFFF"/>
            <w:vAlign w:val="bottom"/>
            <w:hideMark/>
          </w:tcPr>
          <w:p w14:paraId="7CD596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Gross profit margin</w:t>
            </w:r>
          </w:p>
        </w:tc>
        <w:tc>
          <w:tcPr>
            <w:tcW w:w="0" w:type="auto"/>
            <w:shd w:val="clear" w:color="auto" w:fill="FFFFFF"/>
            <w:vAlign w:val="bottom"/>
            <w:hideMark/>
          </w:tcPr>
          <w:p w14:paraId="28F95E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1A7CB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D33A99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33</w:t>
            </w:r>
          </w:p>
        </w:tc>
        <w:tc>
          <w:tcPr>
            <w:tcW w:w="0" w:type="auto"/>
            <w:shd w:val="clear" w:color="auto" w:fill="FFFFFF"/>
            <w:vAlign w:val="bottom"/>
            <w:hideMark/>
          </w:tcPr>
          <w:p w14:paraId="61FD67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16D5CC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B8DB5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7AF25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37</w:t>
            </w:r>
          </w:p>
        </w:tc>
        <w:tc>
          <w:tcPr>
            <w:tcW w:w="0" w:type="auto"/>
            <w:shd w:val="clear" w:color="auto" w:fill="FFFFFF"/>
            <w:vAlign w:val="bottom"/>
            <w:hideMark/>
          </w:tcPr>
          <w:p w14:paraId="25AEA5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8205E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C8A4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5FAF1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9CDDF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A0218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7457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3421D0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60D6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11225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C5E845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1090F8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46</w:t>
            </w:r>
          </w:p>
        </w:tc>
        <w:tc>
          <w:tcPr>
            <w:tcW w:w="0" w:type="auto"/>
            <w:shd w:val="clear" w:color="auto" w:fill="FFFFFF"/>
            <w:vAlign w:val="bottom"/>
            <w:hideMark/>
          </w:tcPr>
          <w:p w14:paraId="23A547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6B2A9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305D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7A04A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35</w:t>
            </w:r>
          </w:p>
        </w:tc>
        <w:tc>
          <w:tcPr>
            <w:tcW w:w="0" w:type="auto"/>
            <w:shd w:val="clear" w:color="auto" w:fill="FFFFFF"/>
            <w:vAlign w:val="bottom"/>
            <w:hideMark/>
          </w:tcPr>
          <w:p w14:paraId="2D10AA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495BBA75" w14:textId="77777777" w:rsidTr="00A84B0B">
        <w:tc>
          <w:tcPr>
            <w:tcW w:w="0" w:type="auto"/>
            <w:shd w:val="clear" w:color="auto" w:fill="CCEEFF"/>
            <w:vAlign w:val="bottom"/>
            <w:hideMark/>
          </w:tcPr>
          <w:p w14:paraId="5C1968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SG&amp;A</w:t>
            </w:r>
          </w:p>
        </w:tc>
        <w:tc>
          <w:tcPr>
            <w:tcW w:w="0" w:type="auto"/>
            <w:shd w:val="clear" w:color="auto" w:fill="CCEEFF"/>
            <w:vAlign w:val="bottom"/>
            <w:hideMark/>
          </w:tcPr>
          <w:p w14:paraId="55CA27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74CCF4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B95F1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5.58</w:t>
            </w:r>
          </w:p>
        </w:tc>
        <w:tc>
          <w:tcPr>
            <w:tcW w:w="0" w:type="auto"/>
            <w:shd w:val="clear" w:color="auto" w:fill="CCEEFF"/>
            <w:vAlign w:val="bottom"/>
            <w:hideMark/>
          </w:tcPr>
          <w:p w14:paraId="2A80DB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6FC7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74696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A1433F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3.15</w:t>
            </w:r>
          </w:p>
        </w:tc>
        <w:tc>
          <w:tcPr>
            <w:tcW w:w="0" w:type="auto"/>
            <w:shd w:val="clear" w:color="auto" w:fill="CCEEFF"/>
            <w:vAlign w:val="bottom"/>
            <w:hideMark/>
          </w:tcPr>
          <w:p w14:paraId="041AE1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3D4F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9252D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5643A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w:t>
            </w:r>
          </w:p>
        </w:tc>
        <w:tc>
          <w:tcPr>
            <w:tcW w:w="0" w:type="auto"/>
            <w:shd w:val="clear" w:color="auto" w:fill="CCEEFF"/>
            <w:vAlign w:val="bottom"/>
            <w:hideMark/>
          </w:tcPr>
          <w:p w14:paraId="326E36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92EE9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C3BB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AF7CE8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77</w:t>
            </w:r>
          </w:p>
        </w:tc>
        <w:tc>
          <w:tcPr>
            <w:tcW w:w="0" w:type="auto"/>
            <w:shd w:val="clear" w:color="auto" w:fill="CCEEFF"/>
            <w:vAlign w:val="bottom"/>
            <w:hideMark/>
          </w:tcPr>
          <w:p w14:paraId="2FB9FE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D536A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42C51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50111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1.64</w:t>
            </w:r>
          </w:p>
        </w:tc>
        <w:tc>
          <w:tcPr>
            <w:tcW w:w="0" w:type="auto"/>
            <w:shd w:val="clear" w:color="auto" w:fill="CCEEFF"/>
            <w:vAlign w:val="bottom"/>
            <w:hideMark/>
          </w:tcPr>
          <w:p w14:paraId="71ABB1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2D13C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1CF0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35DDE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0.36</w:t>
            </w:r>
          </w:p>
        </w:tc>
        <w:tc>
          <w:tcPr>
            <w:tcW w:w="0" w:type="auto"/>
            <w:shd w:val="clear" w:color="auto" w:fill="CCEEFF"/>
            <w:vAlign w:val="bottom"/>
            <w:hideMark/>
          </w:tcPr>
          <w:p w14:paraId="4A8E1F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83C21A9" w14:textId="77777777" w:rsidTr="00A84B0B">
        <w:tc>
          <w:tcPr>
            <w:tcW w:w="0" w:type="auto"/>
            <w:shd w:val="clear" w:color="auto" w:fill="FFFFFF"/>
            <w:vAlign w:val="bottom"/>
            <w:hideMark/>
          </w:tcPr>
          <w:p w14:paraId="5F0CFA7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SG&amp;A %</w:t>
            </w:r>
          </w:p>
        </w:tc>
        <w:tc>
          <w:tcPr>
            <w:tcW w:w="0" w:type="auto"/>
            <w:shd w:val="clear" w:color="auto" w:fill="FFFFFF"/>
            <w:vAlign w:val="bottom"/>
            <w:hideMark/>
          </w:tcPr>
          <w:p w14:paraId="0FF25B0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F9B490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34C71F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22</w:t>
            </w:r>
          </w:p>
        </w:tc>
        <w:tc>
          <w:tcPr>
            <w:tcW w:w="0" w:type="auto"/>
            <w:shd w:val="clear" w:color="auto" w:fill="FFFFFF"/>
            <w:vAlign w:val="bottom"/>
            <w:hideMark/>
          </w:tcPr>
          <w:p w14:paraId="06BC2EC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7C5C38C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8FBF18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46CC464"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26</w:t>
            </w:r>
          </w:p>
        </w:tc>
        <w:tc>
          <w:tcPr>
            <w:tcW w:w="0" w:type="auto"/>
            <w:shd w:val="clear" w:color="auto" w:fill="FFFFFF"/>
            <w:vAlign w:val="bottom"/>
            <w:hideMark/>
          </w:tcPr>
          <w:p w14:paraId="0BB72B2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0CFEAC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12B276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93498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7963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BE5C9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5D7D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9D3E6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56FD5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51FE6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3A9AAF0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B3A97E8"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24</w:t>
            </w:r>
          </w:p>
        </w:tc>
        <w:tc>
          <w:tcPr>
            <w:tcW w:w="0" w:type="auto"/>
            <w:shd w:val="clear" w:color="auto" w:fill="FFFFFF"/>
            <w:vAlign w:val="bottom"/>
            <w:hideMark/>
          </w:tcPr>
          <w:p w14:paraId="71E287B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1A7DF2B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CD531F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9EAC89E"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35</w:t>
            </w:r>
          </w:p>
        </w:tc>
        <w:tc>
          <w:tcPr>
            <w:tcW w:w="0" w:type="auto"/>
            <w:shd w:val="clear" w:color="auto" w:fill="FFFFFF"/>
            <w:vAlign w:val="bottom"/>
            <w:hideMark/>
          </w:tcPr>
          <w:p w14:paraId="4F1F20D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r>
      <w:tr w:rsidR="00A84B0B" w:rsidRPr="00A84B0B" w14:paraId="18D89646" w14:textId="77777777" w:rsidTr="00A84B0B">
        <w:tc>
          <w:tcPr>
            <w:tcW w:w="0" w:type="auto"/>
            <w:shd w:val="clear" w:color="auto" w:fill="CCEEFF"/>
            <w:vAlign w:val="bottom"/>
            <w:hideMark/>
          </w:tcPr>
          <w:p w14:paraId="35E441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Operating income</w:t>
            </w:r>
          </w:p>
        </w:tc>
        <w:tc>
          <w:tcPr>
            <w:tcW w:w="0" w:type="auto"/>
            <w:shd w:val="clear" w:color="auto" w:fill="CCEEFF"/>
            <w:vAlign w:val="bottom"/>
            <w:hideMark/>
          </w:tcPr>
          <w:p w14:paraId="10BBA8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4CC3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DF5B85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2.69</w:t>
            </w:r>
          </w:p>
        </w:tc>
        <w:tc>
          <w:tcPr>
            <w:tcW w:w="0" w:type="auto"/>
            <w:shd w:val="clear" w:color="auto" w:fill="CCEEFF"/>
            <w:vAlign w:val="bottom"/>
            <w:hideMark/>
          </w:tcPr>
          <w:p w14:paraId="16AD67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57206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71DB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4FF025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1.39</w:t>
            </w:r>
          </w:p>
        </w:tc>
        <w:tc>
          <w:tcPr>
            <w:tcW w:w="0" w:type="auto"/>
            <w:shd w:val="clear" w:color="auto" w:fill="CCEEFF"/>
            <w:vAlign w:val="bottom"/>
            <w:hideMark/>
          </w:tcPr>
          <w:p w14:paraId="76097D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2447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BCC49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32EC4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1.29</w:t>
            </w:r>
          </w:p>
        </w:tc>
        <w:tc>
          <w:tcPr>
            <w:tcW w:w="0" w:type="auto"/>
            <w:shd w:val="clear" w:color="auto" w:fill="CCEEFF"/>
            <w:vAlign w:val="bottom"/>
            <w:hideMark/>
          </w:tcPr>
          <w:p w14:paraId="67A035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275B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E463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D9F4A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93</w:t>
            </w:r>
          </w:p>
        </w:tc>
        <w:tc>
          <w:tcPr>
            <w:tcW w:w="0" w:type="auto"/>
            <w:shd w:val="clear" w:color="auto" w:fill="CCEEFF"/>
            <w:vAlign w:val="bottom"/>
            <w:hideMark/>
          </w:tcPr>
          <w:p w14:paraId="708B930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594E7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8DCF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76729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1.57</w:t>
            </w:r>
          </w:p>
        </w:tc>
        <w:tc>
          <w:tcPr>
            <w:tcW w:w="0" w:type="auto"/>
            <w:shd w:val="clear" w:color="auto" w:fill="CCEEFF"/>
            <w:vAlign w:val="bottom"/>
            <w:hideMark/>
          </w:tcPr>
          <w:p w14:paraId="2BAF006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3AFCD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A6036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827353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0.00</w:t>
            </w:r>
          </w:p>
        </w:tc>
        <w:tc>
          <w:tcPr>
            <w:tcW w:w="0" w:type="auto"/>
            <w:shd w:val="clear" w:color="auto" w:fill="CCEEFF"/>
            <w:vAlign w:val="bottom"/>
            <w:hideMark/>
          </w:tcPr>
          <w:p w14:paraId="3331CE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0D72C8E" w14:textId="77777777" w:rsidTr="00A84B0B">
        <w:tc>
          <w:tcPr>
            <w:tcW w:w="0" w:type="auto"/>
            <w:shd w:val="clear" w:color="auto" w:fill="FFFFFF"/>
            <w:vAlign w:val="bottom"/>
            <w:hideMark/>
          </w:tcPr>
          <w:p w14:paraId="4809CD8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Operation margin</w:t>
            </w:r>
          </w:p>
        </w:tc>
        <w:tc>
          <w:tcPr>
            <w:tcW w:w="0" w:type="auto"/>
            <w:shd w:val="clear" w:color="auto" w:fill="FFFFFF"/>
            <w:vAlign w:val="bottom"/>
            <w:hideMark/>
          </w:tcPr>
          <w:p w14:paraId="3B1F770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127565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D270911"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11</w:t>
            </w:r>
          </w:p>
        </w:tc>
        <w:tc>
          <w:tcPr>
            <w:tcW w:w="0" w:type="auto"/>
            <w:shd w:val="clear" w:color="auto" w:fill="FFFFFF"/>
            <w:vAlign w:val="bottom"/>
            <w:hideMark/>
          </w:tcPr>
          <w:p w14:paraId="7D93880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1FD6268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5909C2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47C343DB"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11</w:t>
            </w:r>
          </w:p>
        </w:tc>
        <w:tc>
          <w:tcPr>
            <w:tcW w:w="0" w:type="auto"/>
            <w:shd w:val="clear" w:color="auto" w:fill="FFFFFF"/>
            <w:vAlign w:val="bottom"/>
            <w:hideMark/>
          </w:tcPr>
          <w:p w14:paraId="290F11A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42263A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991E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039E0F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77ED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D566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C443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366A61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3FE755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3E8017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068D05E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B292AD0"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23</w:t>
            </w:r>
          </w:p>
        </w:tc>
        <w:tc>
          <w:tcPr>
            <w:tcW w:w="0" w:type="auto"/>
            <w:shd w:val="clear" w:color="auto" w:fill="FFFFFF"/>
            <w:vAlign w:val="bottom"/>
            <w:hideMark/>
          </w:tcPr>
          <w:p w14:paraId="255C65F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64C0D76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5144B0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068E553C"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w:t>
            </w:r>
          </w:p>
        </w:tc>
        <w:tc>
          <w:tcPr>
            <w:tcW w:w="0" w:type="auto"/>
            <w:shd w:val="clear" w:color="auto" w:fill="FFFFFF"/>
            <w:vAlign w:val="bottom"/>
            <w:hideMark/>
          </w:tcPr>
          <w:p w14:paraId="1D68998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r>
      <w:tr w:rsidR="00A84B0B" w:rsidRPr="00A84B0B" w14:paraId="275B0CA9" w14:textId="77777777" w:rsidTr="00A84B0B">
        <w:tc>
          <w:tcPr>
            <w:tcW w:w="0" w:type="auto"/>
            <w:shd w:val="clear" w:color="auto" w:fill="CCEEFF"/>
            <w:vAlign w:val="bottom"/>
            <w:hideMark/>
          </w:tcPr>
          <w:p w14:paraId="69D533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Other Expenses (Income)</w:t>
            </w:r>
          </w:p>
        </w:tc>
        <w:tc>
          <w:tcPr>
            <w:tcW w:w="0" w:type="auto"/>
            <w:shd w:val="clear" w:color="auto" w:fill="CCEEFF"/>
            <w:vAlign w:val="bottom"/>
            <w:hideMark/>
          </w:tcPr>
          <w:p w14:paraId="331B2A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3F7EA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EA21B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(0.38</w:t>
            </w:r>
          </w:p>
        </w:tc>
        <w:tc>
          <w:tcPr>
            <w:tcW w:w="0" w:type="auto"/>
            <w:shd w:val="clear" w:color="auto" w:fill="CCEEFF"/>
            <w:vAlign w:val="bottom"/>
            <w:hideMark/>
          </w:tcPr>
          <w:p w14:paraId="6B1D001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52984C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7C2FBD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E44434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(1.59</w:t>
            </w:r>
          </w:p>
        </w:tc>
        <w:tc>
          <w:tcPr>
            <w:tcW w:w="0" w:type="auto"/>
            <w:shd w:val="clear" w:color="auto" w:fill="CCEEFF"/>
            <w:vAlign w:val="bottom"/>
            <w:hideMark/>
          </w:tcPr>
          <w:p w14:paraId="2BD571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67307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5F346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E8C6B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1.21</w:t>
            </w:r>
          </w:p>
        </w:tc>
        <w:tc>
          <w:tcPr>
            <w:tcW w:w="0" w:type="auto"/>
            <w:shd w:val="clear" w:color="auto" w:fill="CCEEFF"/>
            <w:vAlign w:val="bottom"/>
            <w:hideMark/>
          </w:tcPr>
          <w:p w14:paraId="4D1BE74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28504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406F3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9BE40C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C72C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FBF11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5D25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73612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0.17</w:t>
            </w:r>
          </w:p>
        </w:tc>
        <w:tc>
          <w:tcPr>
            <w:tcW w:w="0" w:type="auto"/>
            <w:shd w:val="clear" w:color="auto" w:fill="CCEEFF"/>
            <w:vAlign w:val="bottom"/>
            <w:hideMark/>
          </w:tcPr>
          <w:p w14:paraId="026413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45977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75D2C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73E60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54D73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00778AA" w14:textId="77777777" w:rsidTr="00A84B0B">
        <w:tc>
          <w:tcPr>
            <w:tcW w:w="0" w:type="auto"/>
            <w:shd w:val="clear" w:color="auto" w:fill="FFFFFF"/>
            <w:vAlign w:val="bottom"/>
            <w:hideMark/>
          </w:tcPr>
          <w:p w14:paraId="6B01894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Income before tax</w:t>
            </w:r>
          </w:p>
        </w:tc>
        <w:tc>
          <w:tcPr>
            <w:tcW w:w="0" w:type="auto"/>
            <w:shd w:val="clear" w:color="auto" w:fill="FFFFFF"/>
            <w:vAlign w:val="bottom"/>
            <w:hideMark/>
          </w:tcPr>
          <w:p w14:paraId="34FD745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7A6502F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02EF9D9"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3.07</w:t>
            </w:r>
          </w:p>
        </w:tc>
        <w:tc>
          <w:tcPr>
            <w:tcW w:w="0" w:type="auto"/>
            <w:shd w:val="clear" w:color="auto" w:fill="FFFFFF"/>
            <w:vAlign w:val="bottom"/>
            <w:hideMark/>
          </w:tcPr>
          <w:p w14:paraId="7533BE1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D10646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8E89A8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E7E434D"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2.98</w:t>
            </w:r>
          </w:p>
        </w:tc>
        <w:tc>
          <w:tcPr>
            <w:tcW w:w="0" w:type="auto"/>
            <w:shd w:val="clear" w:color="auto" w:fill="FFFFFF"/>
            <w:vAlign w:val="bottom"/>
            <w:hideMark/>
          </w:tcPr>
          <w:p w14:paraId="7CE8DBA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0C3E96A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826D63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4F5E43C"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0.08</w:t>
            </w:r>
          </w:p>
        </w:tc>
        <w:tc>
          <w:tcPr>
            <w:tcW w:w="0" w:type="auto"/>
            <w:shd w:val="clear" w:color="auto" w:fill="FFFFFF"/>
            <w:vAlign w:val="bottom"/>
            <w:hideMark/>
          </w:tcPr>
          <w:p w14:paraId="4841B83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1C45482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28EE247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52FA8FD9"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w:t>
            </w:r>
          </w:p>
        </w:tc>
        <w:tc>
          <w:tcPr>
            <w:tcW w:w="0" w:type="auto"/>
            <w:shd w:val="clear" w:color="auto" w:fill="FFFFFF"/>
            <w:vAlign w:val="bottom"/>
            <w:hideMark/>
          </w:tcPr>
          <w:p w14:paraId="716D59C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vAlign w:val="bottom"/>
            <w:hideMark/>
          </w:tcPr>
          <w:p w14:paraId="0B19773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AFE554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3A19C99A"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1.40</w:t>
            </w:r>
          </w:p>
        </w:tc>
        <w:tc>
          <w:tcPr>
            <w:tcW w:w="0" w:type="auto"/>
            <w:shd w:val="clear" w:color="auto" w:fill="FFFFFF"/>
            <w:vAlign w:val="bottom"/>
            <w:hideMark/>
          </w:tcPr>
          <w:p w14:paraId="0A57DFE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8357B4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66C7553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vAlign w:val="bottom"/>
            <w:hideMark/>
          </w:tcPr>
          <w:p w14:paraId="081E0E6F"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w:t>
            </w:r>
          </w:p>
        </w:tc>
        <w:tc>
          <w:tcPr>
            <w:tcW w:w="0" w:type="auto"/>
            <w:shd w:val="clear" w:color="auto" w:fill="FFFFFF"/>
            <w:vAlign w:val="bottom"/>
            <w:hideMark/>
          </w:tcPr>
          <w:p w14:paraId="041C62D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27B49AB3" w14:textId="77777777" w:rsidTr="00A84B0B">
        <w:tc>
          <w:tcPr>
            <w:tcW w:w="0" w:type="auto"/>
            <w:shd w:val="clear" w:color="auto" w:fill="CCEEFF"/>
            <w:tcMar>
              <w:top w:w="0" w:type="dxa"/>
              <w:left w:w="0" w:type="dxa"/>
              <w:bottom w:w="30" w:type="dxa"/>
              <w:right w:w="0" w:type="dxa"/>
            </w:tcMar>
            <w:vAlign w:val="bottom"/>
            <w:hideMark/>
          </w:tcPr>
          <w:p w14:paraId="49ACE6F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Income tax provision</w:t>
            </w:r>
          </w:p>
        </w:tc>
        <w:tc>
          <w:tcPr>
            <w:tcW w:w="0" w:type="auto"/>
            <w:shd w:val="clear" w:color="auto" w:fill="CCEEFF"/>
            <w:tcMar>
              <w:top w:w="0" w:type="dxa"/>
              <w:left w:w="0" w:type="dxa"/>
              <w:bottom w:w="30" w:type="dxa"/>
              <w:right w:w="0" w:type="dxa"/>
            </w:tcMar>
            <w:vAlign w:val="bottom"/>
            <w:hideMark/>
          </w:tcPr>
          <w:p w14:paraId="0924E6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7A2D7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D3CF10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0.48</w:t>
            </w:r>
          </w:p>
        </w:tc>
        <w:tc>
          <w:tcPr>
            <w:tcW w:w="0" w:type="auto"/>
            <w:shd w:val="clear" w:color="auto" w:fill="CCEEFF"/>
            <w:tcMar>
              <w:top w:w="0" w:type="dxa"/>
              <w:left w:w="0" w:type="dxa"/>
              <w:bottom w:w="30" w:type="dxa"/>
              <w:right w:w="0" w:type="dxa"/>
            </w:tcMar>
            <w:vAlign w:val="bottom"/>
            <w:hideMark/>
          </w:tcPr>
          <w:p w14:paraId="55F70CB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1B039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09BB0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FCE409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0.55</w:t>
            </w:r>
          </w:p>
        </w:tc>
        <w:tc>
          <w:tcPr>
            <w:tcW w:w="0" w:type="auto"/>
            <w:shd w:val="clear" w:color="auto" w:fill="CCEEFF"/>
            <w:tcMar>
              <w:top w:w="0" w:type="dxa"/>
              <w:left w:w="0" w:type="dxa"/>
              <w:bottom w:w="30" w:type="dxa"/>
              <w:right w:w="0" w:type="dxa"/>
            </w:tcMar>
            <w:vAlign w:val="bottom"/>
            <w:hideMark/>
          </w:tcPr>
          <w:p w14:paraId="3691C7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19B00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271D8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48D683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FE331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9E4D1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A3E05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871AEB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C4783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E91B4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6CDD8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1E9E83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0.45</w:t>
            </w:r>
          </w:p>
        </w:tc>
        <w:tc>
          <w:tcPr>
            <w:tcW w:w="0" w:type="auto"/>
            <w:shd w:val="clear" w:color="auto" w:fill="CCEEFF"/>
            <w:tcMar>
              <w:top w:w="0" w:type="dxa"/>
              <w:left w:w="0" w:type="dxa"/>
              <w:bottom w:w="30" w:type="dxa"/>
              <w:right w:w="0" w:type="dxa"/>
            </w:tcMar>
            <w:vAlign w:val="bottom"/>
            <w:hideMark/>
          </w:tcPr>
          <w:p w14:paraId="457E91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3B1D6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87C8B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D04C25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0.00</w:t>
            </w:r>
          </w:p>
        </w:tc>
        <w:tc>
          <w:tcPr>
            <w:tcW w:w="0" w:type="auto"/>
            <w:shd w:val="clear" w:color="auto" w:fill="CCEEFF"/>
            <w:tcMar>
              <w:top w:w="0" w:type="dxa"/>
              <w:left w:w="0" w:type="dxa"/>
              <w:bottom w:w="30" w:type="dxa"/>
              <w:right w:w="0" w:type="dxa"/>
            </w:tcMar>
            <w:vAlign w:val="bottom"/>
            <w:hideMark/>
          </w:tcPr>
          <w:p w14:paraId="1AA0D9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5517044" w14:textId="77777777" w:rsidTr="00A84B0B">
        <w:tc>
          <w:tcPr>
            <w:tcW w:w="0" w:type="auto"/>
            <w:shd w:val="clear" w:color="auto" w:fill="FFFFFF"/>
            <w:tcMar>
              <w:top w:w="0" w:type="dxa"/>
              <w:left w:w="0" w:type="dxa"/>
              <w:bottom w:w="80" w:type="dxa"/>
              <w:right w:w="0" w:type="dxa"/>
            </w:tcMar>
            <w:vAlign w:val="bottom"/>
            <w:hideMark/>
          </w:tcPr>
          <w:p w14:paraId="569F94F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income</w:t>
            </w:r>
          </w:p>
        </w:tc>
        <w:tc>
          <w:tcPr>
            <w:tcW w:w="0" w:type="auto"/>
            <w:shd w:val="clear" w:color="auto" w:fill="FFFFFF"/>
            <w:tcMar>
              <w:top w:w="0" w:type="dxa"/>
              <w:left w:w="0" w:type="dxa"/>
              <w:bottom w:w="80" w:type="dxa"/>
              <w:right w:w="0" w:type="dxa"/>
            </w:tcMar>
            <w:vAlign w:val="bottom"/>
            <w:hideMark/>
          </w:tcPr>
          <w:p w14:paraId="43230D6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32C5959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61096B2B"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2.59</w:t>
            </w:r>
          </w:p>
        </w:tc>
        <w:tc>
          <w:tcPr>
            <w:tcW w:w="0" w:type="auto"/>
            <w:shd w:val="clear" w:color="auto" w:fill="FFFFFF"/>
            <w:tcMar>
              <w:top w:w="0" w:type="dxa"/>
              <w:left w:w="0" w:type="dxa"/>
              <w:bottom w:w="80" w:type="dxa"/>
              <w:right w:w="0" w:type="dxa"/>
            </w:tcMar>
            <w:vAlign w:val="bottom"/>
            <w:hideMark/>
          </w:tcPr>
          <w:p w14:paraId="4161473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tcMar>
              <w:top w:w="0" w:type="dxa"/>
              <w:left w:w="0" w:type="dxa"/>
              <w:bottom w:w="80" w:type="dxa"/>
              <w:right w:w="0" w:type="dxa"/>
            </w:tcMar>
            <w:vAlign w:val="bottom"/>
            <w:hideMark/>
          </w:tcPr>
          <w:p w14:paraId="4BF690E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4D20D78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7FF98DC3"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2.43</w:t>
            </w:r>
          </w:p>
        </w:tc>
        <w:tc>
          <w:tcPr>
            <w:tcW w:w="0" w:type="auto"/>
            <w:shd w:val="clear" w:color="auto" w:fill="FFFFFF"/>
            <w:tcMar>
              <w:top w:w="0" w:type="dxa"/>
              <w:left w:w="0" w:type="dxa"/>
              <w:bottom w:w="80" w:type="dxa"/>
              <w:right w:w="0" w:type="dxa"/>
            </w:tcMar>
            <w:vAlign w:val="bottom"/>
            <w:hideMark/>
          </w:tcPr>
          <w:p w14:paraId="23C080B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tcMar>
              <w:top w:w="0" w:type="dxa"/>
              <w:left w:w="0" w:type="dxa"/>
              <w:bottom w:w="80" w:type="dxa"/>
              <w:right w:w="0" w:type="dxa"/>
            </w:tcMar>
            <w:vAlign w:val="bottom"/>
            <w:hideMark/>
          </w:tcPr>
          <w:p w14:paraId="2B17486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374128F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59CCDF72"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0.16</w:t>
            </w:r>
          </w:p>
        </w:tc>
        <w:tc>
          <w:tcPr>
            <w:tcW w:w="0" w:type="auto"/>
            <w:shd w:val="clear" w:color="auto" w:fill="FFFFFF"/>
            <w:tcMar>
              <w:top w:w="0" w:type="dxa"/>
              <w:left w:w="0" w:type="dxa"/>
              <w:bottom w:w="80" w:type="dxa"/>
              <w:right w:w="0" w:type="dxa"/>
            </w:tcMar>
            <w:vAlign w:val="bottom"/>
            <w:hideMark/>
          </w:tcPr>
          <w:p w14:paraId="23A50B3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tcMar>
              <w:top w:w="0" w:type="dxa"/>
              <w:left w:w="0" w:type="dxa"/>
              <w:bottom w:w="80" w:type="dxa"/>
              <w:right w:w="0" w:type="dxa"/>
            </w:tcMar>
            <w:vAlign w:val="bottom"/>
            <w:hideMark/>
          </w:tcPr>
          <w:p w14:paraId="0DABAE3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0E477C8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67801264"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6</w:t>
            </w:r>
          </w:p>
        </w:tc>
        <w:tc>
          <w:tcPr>
            <w:tcW w:w="0" w:type="auto"/>
            <w:shd w:val="clear" w:color="auto" w:fill="FFFFFF"/>
            <w:tcMar>
              <w:top w:w="0" w:type="dxa"/>
              <w:left w:w="0" w:type="dxa"/>
              <w:bottom w:w="80" w:type="dxa"/>
              <w:right w:w="0" w:type="dxa"/>
            </w:tcMar>
            <w:vAlign w:val="bottom"/>
            <w:hideMark/>
          </w:tcPr>
          <w:p w14:paraId="374E62A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0" w:type="auto"/>
            <w:shd w:val="clear" w:color="auto" w:fill="FFFFFF"/>
            <w:tcMar>
              <w:top w:w="0" w:type="dxa"/>
              <w:left w:w="0" w:type="dxa"/>
              <w:bottom w:w="80" w:type="dxa"/>
              <w:right w:w="0" w:type="dxa"/>
            </w:tcMar>
            <w:vAlign w:val="bottom"/>
            <w:hideMark/>
          </w:tcPr>
          <w:p w14:paraId="552AFF0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6D86740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5A1E0B21"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0.95</w:t>
            </w:r>
          </w:p>
        </w:tc>
        <w:tc>
          <w:tcPr>
            <w:tcW w:w="0" w:type="auto"/>
            <w:shd w:val="clear" w:color="auto" w:fill="FFFFFF"/>
            <w:tcMar>
              <w:top w:w="0" w:type="dxa"/>
              <w:left w:w="0" w:type="dxa"/>
              <w:bottom w:w="80" w:type="dxa"/>
              <w:right w:w="0" w:type="dxa"/>
            </w:tcMar>
            <w:vAlign w:val="bottom"/>
            <w:hideMark/>
          </w:tcPr>
          <w:p w14:paraId="4D9DE20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shd w:val="clear" w:color="auto" w:fill="FFFFFF"/>
            <w:tcMar>
              <w:top w:w="0" w:type="dxa"/>
              <w:left w:w="0" w:type="dxa"/>
              <w:bottom w:w="80" w:type="dxa"/>
              <w:right w:w="0" w:type="dxa"/>
            </w:tcMar>
            <w:vAlign w:val="bottom"/>
            <w:hideMark/>
          </w:tcPr>
          <w:p w14:paraId="3CF6109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46E78B6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14:paraId="3BDCF099"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(0.00</w:t>
            </w:r>
          </w:p>
        </w:tc>
        <w:tc>
          <w:tcPr>
            <w:tcW w:w="0" w:type="auto"/>
            <w:shd w:val="clear" w:color="auto" w:fill="FFFFFF"/>
            <w:tcMar>
              <w:top w:w="0" w:type="dxa"/>
              <w:left w:w="0" w:type="dxa"/>
              <w:bottom w:w="80" w:type="dxa"/>
              <w:right w:w="0" w:type="dxa"/>
            </w:tcMar>
            <w:vAlign w:val="bottom"/>
            <w:hideMark/>
          </w:tcPr>
          <w:p w14:paraId="2606FE2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r>
      <w:tr w:rsidR="00A84B0B" w:rsidRPr="00A84B0B" w14:paraId="6BB7135C" w14:textId="77777777" w:rsidTr="00A84B0B">
        <w:tc>
          <w:tcPr>
            <w:tcW w:w="0" w:type="auto"/>
            <w:shd w:val="clear" w:color="auto" w:fill="CCEEFF"/>
            <w:vAlign w:val="bottom"/>
            <w:hideMark/>
          </w:tcPr>
          <w:p w14:paraId="504CC6D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Basic Earnings Per share</w:t>
            </w:r>
          </w:p>
        </w:tc>
        <w:tc>
          <w:tcPr>
            <w:tcW w:w="0" w:type="auto"/>
            <w:shd w:val="clear" w:color="auto" w:fill="CCEEFF"/>
            <w:vAlign w:val="bottom"/>
            <w:hideMark/>
          </w:tcPr>
          <w:p w14:paraId="2C74A3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19F58F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924437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0.26</w:t>
            </w:r>
          </w:p>
        </w:tc>
        <w:tc>
          <w:tcPr>
            <w:tcW w:w="0" w:type="auto"/>
            <w:shd w:val="clear" w:color="auto" w:fill="CCEEFF"/>
            <w:vAlign w:val="bottom"/>
            <w:hideMark/>
          </w:tcPr>
          <w:p w14:paraId="6F3CCF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006F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ACA8C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76EC73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0.28</w:t>
            </w:r>
          </w:p>
        </w:tc>
        <w:tc>
          <w:tcPr>
            <w:tcW w:w="0" w:type="auto"/>
            <w:shd w:val="clear" w:color="auto" w:fill="CCEEFF"/>
            <w:vAlign w:val="bottom"/>
            <w:hideMark/>
          </w:tcPr>
          <w:p w14:paraId="2FDDAB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60926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1767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4F21E6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78486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2182C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7664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FD4E0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CA7D2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D3F0A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67D68E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2F2F8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0.12</w:t>
            </w:r>
          </w:p>
        </w:tc>
        <w:tc>
          <w:tcPr>
            <w:tcW w:w="0" w:type="auto"/>
            <w:shd w:val="clear" w:color="auto" w:fill="CCEEFF"/>
            <w:vAlign w:val="bottom"/>
            <w:hideMark/>
          </w:tcPr>
          <w:p w14:paraId="613F296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F23583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9FAFD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CCDD71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FC09F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9BBDF64" w14:textId="77777777" w:rsidTr="00A84B0B">
        <w:tc>
          <w:tcPr>
            <w:tcW w:w="0" w:type="auto"/>
            <w:shd w:val="clear" w:color="auto" w:fill="FFFFFF"/>
            <w:tcMar>
              <w:top w:w="0" w:type="dxa"/>
              <w:left w:w="200" w:type="dxa"/>
              <w:bottom w:w="0" w:type="dxa"/>
              <w:right w:w="0" w:type="dxa"/>
            </w:tcMar>
            <w:vAlign w:val="bottom"/>
            <w:hideMark/>
          </w:tcPr>
          <w:p w14:paraId="696E9067"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Basic Weighted average number of common shares outstanding</w:t>
            </w:r>
          </w:p>
        </w:tc>
        <w:tc>
          <w:tcPr>
            <w:tcW w:w="0" w:type="auto"/>
            <w:shd w:val="clear" w:color="auto" w:fill="FFFFFF"/>
            <w:vAlign w:val="bottom"/>
            <w:hideMark/>
          </w:tcPr>
          <w:p w14:paraId="51A6B3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3405D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74B616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9,864,479</w:t>
            </w:r>
          </w:p>
        </w:tc>
        <w:tc>
          <w:tcPr>
            <w:tcW w:w="0" w:type="auto"/>
            <w:shd w:val="clear" w:color="auto" w:fill="FFFFFF"/>
            <w:vAlign w:val="bottom"/>
            <w:hideMark/>
          </w:tcPr>
          <w:p w14:paraId="01E570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2785B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4240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B7693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8,767,738</w:t>
            </w:r>
          </w:p>
        </w:tc>
        <w:tc>
          <w:tcPr>
            <w:tcW w:w="0" w:type="auto"/>
            <w:shd w:val="clear" w:color="auto" w:fill="FFFFFF"/>
            <w:vAlign w:val="bottom"/>
            <w:hideMark/>
          </w:tcPr>
          <w:p w14:paraId="404B2F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F6846E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E7452D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9A32C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8,200,000</w:t>
            </w:r>
          </w:p>
        </w:tc>
        <w:tc>
          <w:tcPr>
            <w:tcW w:w="0" w:type="auto"/>
            <w:shd w:val="clear" w:color="auto" w:fill="FFFFFF"/>
            <w:vAlign w:val="bottom"/>
            <w:hideMark/>
          </w:tcPr>
          <w:p w14:paraId="699A08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54BCA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7A9975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20EE4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A6200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CC089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1556A0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4D2110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8,200,000</w:t>
            </w:r>
          </w:p>
        </w:tc>
        <w:tc>
          <w:tcPr>
            <w:tcW w:w="0" w:type="auto"/>
            <w:shd w:val="clear" w:color="auto" w:fill="FFFFFF"/>
            <w:vAlign w:val="bottom"/>
            <w:hideMark/>
          </w:tcPr>
          <w:p w14:paraId="19E4C6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92F3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89C0D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5CFB06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BAEBE0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5775CD8D" w14:textId="77777777" w:rsidR="00A84B0B" w:rsidRPr="00A84B0B" w:rsidRDefault="00A84B0B" w:rsidP="00A84B0B">
      <w:pPr>
        <w:spacing w:after="0" w:line="240" w:lineRule="auto"/>
        <w:ind w:firstLine="720"/>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p w14:paraId="5D5B8C56"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proofErr w:type="gramStart"/>
      <w:r w:rsidRPr="00A84B0B">
        <w:rPr>
          <w:rFonts w:ascii="Times New Roman" w:eastAsia="Times New Roman" w:hAnsi="Times New Roman" w:cs="Times New Roman"/>
          <w:sz w:val="20"/>
          <w:szCs w:val="20"/>
        </w:rPr>
        <w:t xml:space="preserve">Mr. </w:t>
      </w:r>
      <w:proofErr w:type="spellStart"/>
      <w:r w:rsidRPr="00A84B0B">
        <w:rPr>
          <w:rFonts w:ascii="Times New Roman" w:eastAsia="Times New Roman" w:hAnsi="Times New Roman" w:cs="Times New Roman"/>
          <w:sz w:val="20"/>
          <w:szCs w:val="20"/>
        </w:rPr>
        <w:t>Yuebiao</w:t>
      </w:r>
      <w:proofErr w:type="spellEnd"/>
      <w:r w:rsidRPr="00A84B0B">
        <w:rPr>
          <w:rFonts w:ascii="Times New Roman" w:eastAsia="Times New Roman" w:hAnsi="Times New Roman" w:cs="Times New Roman"/>
          <w:sz w:val="20"/>
          <w:szCs w:val="20"/>
        </w:rPr>
        <w:t xml:space="preserve"> Li, the Company’s Chairman and Chief Executive Officer,</w:t>
      </w:r>
      <w:proofErr w:type="gramEnd"/>
      <w:r w:rsidRPr="00A84B0B">
        <w:rPr>
          <w:rFonts w:ascii="Times New Roman" w:eastAsia="Times New Roman" w:hAnsi="Times New Roman" w:cs="Times New Roman"/>
          <w:sz w:val="20"/>
          <w:szCs w:val="20"/>
        </w:rPr>
        <w:t xml:space="preserve"> commented “2017 was an important and pivotal year for NEWA. Our company successfully completed its initial public offering and our common shares were listed on the Nasdaq Capital Market. We continued to have robust growth in our revenues and achieved strong operating results. We are excited about 2018, as our membrane technology was successfully selected as one of the advanced technologies to be promoted in China in 2018 by China’s Ministry of Water Resources in its proclamation </w:t>
      </w:r>
      <w:r w:rsidRPr="00A84B0B">
        <w:rPr>
          <w:rFonts w:ascii="Times New Roman" w:eastAsia="Times New Roman" w:hAnsi="Times New Roman" w:cs="Times New Roman"/>
          <w:sz w:val="20"/>
          <w:szCs w:val="20"/>
        </w:rPr>
        <w:lastRenderedPageBreak/>
        <w:t>“2018 Guide to Promote Advanced Practical Technology”. In addition, Phase I of our new manufacturing complex in Yantai, China, is expected to be completed as scheduled. With our new manufacturing facilities, we expect to increase our production capacity significantly, making it possible to meet the increasing expected demand for our products. In addition, we believe our unwavering commitment to R&amp;D will position NEWA for a long-term growth.”</w:t>
      </w:r>
    </w:p>
    <w:p w14:paraId="1C23B196" w14:textId="77777777" w:rsidR="00A84B0B" w:rsidRPr="00A84B0B" w:rsidRDefault="00A84B0B" w:rsidP="00A84B0B">
      <w:pPr>
        <w:spacing w:after="0" w:line="240" w:lineRule="auto"/>
        <w:rPr>
          <w:rFonts w:ascii="Times New Roman" w:eastAsia="Times New Roman" w:hAnsi="Times New Roman" w:cs="Times New Roman"/>
          <w:color w:val="FF0000"/>
          <w:sz w:val="20"/>
          <w:szCs w:val="20"/>
        </w:rPr>
      </w:pPr>
      <w:r w:rsidRPr="00A84B0B">
        <w:rPr>
          <w:rFonts w:ascii="Times New Roman" w:eastAsia="Times New Roman" w:hAnsi="Times New Roman" w:cs="Times New Roman"/>
          <w:color w:val="FF0000"/>
          <w:sz w:val="16"/>
          <w:szCs w:val="16"/>
        </w:rPr>
        <w:t> </w:t>
      </w:r>
    </w:p>
    <w:p w14:paraId="206082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 xml:space="preserve">About </w:t>
      </w:r>
      <w:proofErr w:type="spellStart"/>
      <w:r w:rsidRPr="00A84B0B">
        <w:rPr>
          <w:rFonts w:ascii="Times New Roman" w:eastAsia="Times New Roman" w:hAnsi="Times New Roman" w:cs="Times New Roman"/>
          <w:b/>
          <w:bCs/>
          <w:sz w:val="20"/>
          <w:szCs w:val="20"/>
          <w:u w:val="single"/>
        </w:rPr>
        <w:t>Newater</w:t>
      </w:r>
      <w:proofErr w:type="spellEnd"/>
      <w:r w:rsidRPr="00A84B0B">
        <w:rPr>
          <w:rFonts w:ascii="Times New Roman" w:eastAsia="Times New Roman" w:hAnsi="Times New Roman" w:cs="Times New Roman"/>
          <w:b/>
          <w:bCs/>
          <w:sz w:val="20"/>
          <w:szCs w:val="20"/>
          <w:u w:val="single"/>
        </w:rPr>
        <w:t xml:space="preserve"> Technology, Inc.</w:t>
      </w:r>
    </w:p>
    <w:p w14:paraId="316881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16"/>
          <w:szCs w:val="16"/>
        </w:rPr>
        <w:t> </w:t>
      </w:r>
    </w:p>
    <w:p w14:paraId="11411351"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Founded in 2012 and headquartered in Yantai, China, </w:t>
      </w:r>
      <w:proofErr w:type="spellStart"/>
      <w:r w:rsidRPr="00A84B0B">
        <w:rPr>
          <w:rFonts w:ascii="Times New Roman" w:eastAsia="Times New Roman" w:hAnsi="Times New Roman" w:cs="Times New Roman"/>
          <w:sz w:val="20"/>
          <w:szCs w:val="20"/>
        </w:rPr>
        <w:t>Newater</w:t>
      </w:r>
      <w:proofErr w:type="spellEnd"/>
      <w:r w:rsidRPr="00A84B0B">
        <w:rPr>
          <w:rFonts w:ascii="Times New Roman" w:eastAsia="Times New Roman" w:hAnsi="Times New Roman" w:cs="Times New Roman"/>
          <w:sz w:val="20"/>
          <w:szCs w:val="20"/>
        </w:rPr>
        <w:t xml:space="preserve">, operating its business through its wholly owned subsidiary </w:t>
      </w:r>
      <w:proofErr w:type="spellStart"/>
      <w:r w:rsidRPr="00A84B0B">
        <w:rPr>
          <w:rFonts w:ascii="Times New Roman" w:eastAsia="Times New Roman" w:hAnsi="Times New Roman" w:cs="Times New Roman"/>
          <w:sz w:val="20"/>
          <w:szCs w:val="20"/>
        </w:rPr>
        <w:t>Jinzheng</w:t>
      </w:r>
      <w:proofErr w:type="spellEnd"/>
      <w:r w:rsidRPr="00A84B0B">
        <w:rPr>
          <w:rFonts w:ascii="Times New Roman" w:eastAsia="Times New Roman" w:hAnsi="Times New Roman" w:cs="Times New Roman"/>
          <w:sz w:val="20"/>
          <w:szCs w:val="20"/>
        </w:rPr>
        <w:t xml:space="preserve">, specializes in the development, manufacture and sale of DTRO (Disk Tube Reverse Osmosis) and DTNF (Disk Tube Nano-Filtration) membranes for waste water treatment, recycling and discharge. </w:t>
      </w:r>
      <w:proofErr w:type="spellStart"/>
      <w:r w:rsidRPr="00A84B0B">
        <w:rPr>
          <w:rFonts w:ascii="Times New Roman" w:eastAsia="Times New Roman" w:hAnsi="Times New Roman" w:cs="Times New Roman"/>
          <w:sz w:val="20"/>
          <w:szCs w:val="20"/>
        </w:rPr>
        <w:t>Newater</w:t>
      </w:r>
      <w:proofErr w:type="spellEnd"/>
      <w:r w:rsidRPr="00A84B0B">
        <w:rPr>
          <w:rFonts w:ascii="Times New Roman" w:eastAsia="Times New Roman" w:hAnsi="Times New Roman" w:cs="Times New Roman"/>
          <w:sz w:val="20"/>
          <w:szCs w:val="20"/>
        </w:rPr>
        <w:t xml:space="preserve"> provides integrated technical solutions in engineering support and installation, technical advice and water purification services, and other project-related solutions to turn wastewater into valuable clean water.</w:t>
      </w:r>
    </w:p>
    <w:p w14:paraId="088ED582"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p w14:paraId="6AA18F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The Company's products can be used across a wide spectrum of industries, including:</w:t>
      </w:r>
    </w:p>
    <w:p w14:paraId="53187D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880"/>
        <w:gridCol w:w="6480"/>
      </w:tblGrid>
      <w:tr w:rsidR="00A84B0B" w:rsidRPr="00A84B0B" w14:paraId="6CCDBB89" w14:textId="77777777" w:rsidTr="00A84B0B">
        <w:tc>
          <w:tcPr>
            <w:tcW w:w="2880" w:type="dxa"/>
            <w:hideMark/>
          </w:tcPr>
          <w:p w14:paraId="6D9F18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Leachate from landfills</w:t>
            </w:r>
          </w:p>
        </w:tc>
        <w:tc>
          <w:tcPr>
            <w:tcW w:w="0" w:type="auto"/>
            <w:hideMark/>
          </w:tcPr>
          <w:p w14:paraId="0B8E4A8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Power plant waste water</w:t>
            </w:r>
          </w:p>
        </w:tc>
      </w:tr>
      <w:tr w:rsidR="00A84B0B" w:rsidRPr="00A84B0B" w14:paraId="3F473D2A" w14:textId="77777777" w:rsidTr="00A84B0B">
        <w:tc>
          <w:tcPr>
            <w:tcW w:w="0" w:type="auto"/>
            <w:hideMark/>
          </w:tcPr>
          <w:p w14:paraId="2BA074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4596A51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4500F8B9" w14:textId="77777777" w:rsidTr="00A84B0B">
        <w:tc>
          <w:tcPr>
            <w:tcW w:w="0" w:type="auto"/>
            <w:hideMark/>
          </w:tcPr>
          <w:p w14:paraId="2B0252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Wastewater from oil fields</w:t>
            </w:r>
          </w:p>
        </w:tc>
        <w:tc>
          <w:tcPr>
            <w:tcW w:w="0" w:type="auto"/>
            <w:hideMark/>
          </w:tcPr>
          <w:p w14:paraId="132D1E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Wastewater from gas production</w:t>
            </w:r>
          </w:p>
        </w:tc>
      </w:tr>
      <w:tr w:rsidR="00A84B0B" w:rsidRPr="00A84B0B" w14:paraId="569AD259" w14:textId="77777777" w:rsidTr="00A84B0B">
        <w:tc>
          <w:tcPr>
            <w:tcW w:w="0" w:type="auto"/>
            <w:hideMark/>
          </w:tcPr>
          <w:p w14:paraId="5152B6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c>
          <w:tcPr>
            <w:tcW w:w="0" w:type="auto"/>
            <w:hideMark/>
          </w:tcPr>
          <w:p w14:paraId="6D3648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tc>
      </w:tr>
      <w:tr w:rsidR="00A84B0B" w:rsidRPr="00A84B0B" w14:paraId="0093A19E" w14:textId="77777777" w:rsidTr="00A84B0B">
        <w:tc>
          <w:tcPr>
            <w:tcW w:w="0" w:type="auto"/>
            <w:hideMark/>
          </w:tcPr>
          <w:p w14:paraId="0C8482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High acid wastewater</w:t>
            </w:r>
          </w:p>
        </w:tc>
        <w:tc>
          <w:tcPr>
            <w:tcW w:w="0" w:type="auto"/>
            <w:hideMark/>
          </w:tcPr>
          <w:p w14:paraId="52862D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Desalination</w:t>
            </w:r>
          </w:p>
        </w:tc>
      </w:tr>
    </w:tbl>
    <w:p w14:paraId="3AABD4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16"/>
          <w:szCs w:val="16"/>
        </w:rPr>
        <w:t> </w:t>
      </w:r>
    </w:p>
    <w:p w14:paraId="6CFE9C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More information about the Company can be found at: </w:t>
      </w:r>
      <w:r w:rsidRPr="00A84B0B">
        <w:rPr>
          <w:rFonts w:ascii="Times New Roman" w:eastAsia="Times New Roman" w:hAnsi="Times New Roman" w:cs="Times New Roman"/>
          <w:sz w:val="20"/>
          <w:szCs w:val="20"/>
          <w:u w:val="single"/>
        </w:rPr>
        <w:t>www.newater.cc</w:t>
      </w:r>
      <w:r w:rsidRPr="00A84B0B">
        <w:rPr>
          <w:rFonts w:ascii="Times New Roman" w:eastAsia="Times New Roman" w:hAnsi="Times New Roman" w:cs="Times New Roman"/>
          <w:sz w:val="20"/>
          <w:szCs w:val="20"/>
        </w:rPr>
        <w:t>.</w:t>
      </w:r>
    </w:p>
    <w:p w14:paraId="7EC5A5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7F5B9382" w14:textId="77777777" w:rsidR="00A84B0B" w:rsidRPr="00A84B0B" w:rsidRDefault="00A84B0B" w:rsidP="00A84B0B">
      <w:pPr>
        <w:spacing w:after="12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7736E3ED"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0FD2E520"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8ACB1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Notice</w:t>
      </w:r>
    </w:p>
    <w:p w14:paraId="040F25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420F9FA"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Rounding amounts and percentages: Certain amounts and percentages included in this press release have been rounded for ease of presentation. Percentage figures included in this press release have not in all cases been calculated </w:t>
      </w:r>
      <w:proofErr w:type="gramStart"/>
      <w:r w:rsidRPr="00A84B0B">
        <w:rPr>
          <w:rFonts w:ascii="Times New Roman" w:eastAsia="Times New Roman" w:hAnsi="Times New Roman" w:cs="Times New Roman"/>
          <w:sz w:val="20"/>
          <w:szCs w:val="20"/>
        </w:rPr>
        <w:t>on the basis of</w:t>
      </w:r>
      <w:proofErr w:type="gramEnd"/>
      <w:r w:rsidRPr="00A84B0B">
        <w:rPr>
          <w:rFonts w:ascii="Times New Roman" w:eastAsia="Times New Roman" w:hAnsi="Times New Roman" w:cs="Times New Roman"/>
          <w:sz w:val="20"/>
          <w:szCs w:val="20"/>
        </w:rPr>
        <w:t xml:space="preserve"> such rounded figures, but on the basis of such amounts prior to rounding. For this reason, certain percentage amounts in this press release may vary from those obtained by performing the same calculations using the figures in the financial statements. In addition, certain other amounts that appear in this press release may not sum due to rounding.</w:t>
      </w:r>
    </w:p>
    <w:p w14:paraId="1022BE8B"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1FF4A2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u w:val="single"/>
        </w:rPr>
        <w:t>Forward-Looking Statements</w:t>
      </w:r>
    </w:p>
    <w:p w14:paraId="070537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6E405CA3" w14:textId="77777777" w:rsidR="00A84B0B" w:rsidRPr="00A84B0B" w:rsidRDefault="00A84B0B" w:rsidP="00A84B0B">
      <w:pPr>
        <w:spacing w:after="0" w:line="240" w:lineRule="auto"/>
        <w:jc w:val="both"/>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1) its continued growth and business outlook, 2) completion of its manufacturing facility on schedule; and 3) </w:t>
      </w:r>
      <w:proofErr w:type="spellStart"/>
      <w:r w:rsidRPr="00A84B0B">
        <w:rPr>
          <w:rFonts w:ascii="Times New Roman" w:eastAsia="Times New Roman" w:hAnsi="Times New Roman" w:cs="Times New Roman"/>
          <w:sz w:val="20"/>
          <w:szCs w:val="20"/>
        </w:rPr>
        <w:t>abiltiy</w:t>
      </w:r>
      <w:proofErr w:type="spellEnd"/>
      <w:r w:rsidRPr="00A84B0B">
        <w:rPr>
          <w:rFonts w:ascii="Times New Roman" w:eastAsia="Times New Roman" w:hAnsi="Times New Roman" w:cs="Times New Roman"/>
          <w:sz w:val="20"/>
          <w:szCs w:val="20"/>
        </w:rPr>
        <w:t xml:space="preserve"> to increase its production capacity to meet the anticipated demand for its products are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t>
      </w:r>
      <w:r w:rsidRPr="00A84B0B">
        <w:rPr>
          <w:rFonts w:ascii="Times New Roman" w:eastAsia="Times New Roman" w:hAnsi="Times New Roman" w:cs="Times New Roman"/>
          <w:sz w:val="20"/>
          <w:szCs w:val="20"/>
          <w:u w:val="single"/>
        </w:rPr>
        <w:t>www.sec.gov</w:t>
      </w:r>
      <w:r w:rsidRPr="00A84B0B">
        <w:rPr>
          <w:rFonts w:ascii="Times New Roman" w:eastAsia="Times New Roman" w:hAnsi="Times New Roman" w:cs="Times New Roman"/>
          <w:sz w:val="20"/>
          <w:szCs w:val="20"/>
        </w:rPr>
        <w:t>. The Company undertakes no obligation to publicly revise these forward-looking statements to reflect events or circumstances that arise after the date hereof.</w:t>
      </w:r>
    </w:p>
    <w:p w14:paraId="362EC0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 </w:t>
      </w:r>
    </w:p>
    <w:p w14:paraId="3AA03A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For more information, please contact:</w:t>
      </w:r>
    </w:p>
    <w:p w14:paraId="2FEB57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44"/>
        <w:gridCol w:w="5616"/>
      </w:tblGrid>
      <w:tr w:rsidR="00A84B0B" w:rsidRPr="00A84B0B" w14:paraId="43E74F08" w14:textId="77777777" w:rsidTr="00A84B0B">
        <w:tc>
          <w:tcPr>
            <w:tcW w:w="2000" w:type="pct"/>
            <w:hideMark/>
          </w:tcPr>
          <w:p w14:paraId="72785F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Company</w:t>
            </w:r>
          </w:p>
        </w:tc>
        <w:tc>
          <w:tcPr>
            <w:tcW w:w="3000" w:type="pct"/>
            <w:hideMark/>
          </w:tcPr>
          <w:p w14:paraId="0EF764E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Investor Relations</w:t>
            </w:r>
          </w:p>
        </w:tc>
      </w:tr>
      <w:tr w:rsidR="00A84B0B" w:rsidRPr="00A84B0B" w14:paraId="1409A9A4" w14:textId="77777777" w:rsidTr="00A84B0B">
        <w:tc>
          <w:tcPr>
            <w:tcW w:w="0" w:type="auto"/>
            <w:hideMark/>
          </w:tcPr>
          <w:p w14:paraId="1BCFC0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hideMark/>
          </w:tcPr>
          <w:p w14:paraId="0C1B72A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CB79CCD" w14:textId="77777777" w:rsidTr="00A84B0B">
        <w:tc>
          <w:tcPr>
            <w:tcW w:w="0" w:type="auto"/>
            <w:hideMark/>
          </w:tcPr>
          <w:p w14:paraId="51BDA48F" w14:textId="77777777" w:rsidR="00A84B0B" w:rsidRPr="00A84B0B" w:rsidRDefault="00A84B0B" w:rsidP="00A84B0B">
            <w:pPr>
              <w:spacing w:after="0" w:line="240" w:lineRule="auto"/>
              <w:rPr>
                <w:rFonts w:ascii="Times New Roman" w:eastAsia="Times New Roman" w:hAnsi="Times New Roman" w:cs="Times New Roman"/>
                <w:sz w:val="20"/>
                <w:szCs w:val="20"/>
              </w:rPr>
            </w:pPr>
            <w:proofErr w:type="spellStart"/>
            <w:r w:rsidRPr="00A84B0B">
              <w:rPr>
                <w:rFonts w:ascii="Times New Roman" w:eastAsia="Times New Roman" w:hAnsi="Times New Roman" w:cs="Times New Roman"/>
                <w:sz w:val="20"/>
                <w:szCs w:val="20"/>
              </w:rPr>
              <w:t>Zhuo</w:t>
            </w:r>
            <w:proofErr w:type="spellEnd"/>
            <w:r w:rsidRPr="00A84B0B">
              <w:rPr>
                <w:rFonts w:ascii="Times New Roman" w:eastAsia="Times New Roman" w:hAnsi="Times New Roman" w:cs="Times New Roman"/>
                <w:sz w:val="20"/>
                <w:szCs w:val="20"/>
              </w:rPr>
              <w:t xml:space="preserve"> Zhang   CFO</w:t>
            </w:r>
          </w:p>
        </w:tc>
        <w:tc>
          <w:tcPr>
            <w:tcW w:w="0" w:type="auto"/>
            <w:hideMark/>
          </w:tcPr>
          <w:p w14:paraId="735EF3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Y. Tracy Tang   CFA, CPA</w:t>
            </w:r>
          </w:p>
        </w:tc>
      </w:tr>
      <w:tr w:rsidR="00A84B0B" w:rsidRPr="00A84B0B" w14:paraId="7A26CD35" w14:textId="77777777" w:rsidTr="00A84B0B">
        <w:tc>
          <w:tcPr>
            <w:tcW w:w="0" w:type="auto"/>
            <w:hideMark/>
          </w:tcPr>
          <w:p w14:paraId="4B0733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NEWATER TECHNOLOGY INC.</w:t>
            </w:r>
          </w:p>
        </w:tc>
        <w:tc>
          <w:tcPr>
            <w:tcW w:w="0" w:type="auto"/>
            <w:hideMark/>
          </w:tcPr>
          <w:p w14:paraId="6E5627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SINO-AMERICAN INVESTOR ADVISORY</w:t>
            </w:r>
          </w:p>
        </w:tc>
      </w:tr>
      <w:tr w:rsidR="00A84B0B" w:rsidRPr="00A84B0B" w14:paraId="14C3921E" w14:textId="77777777" w:rsidTr="00A84B0B">
        <w:tc>
          <w:tcPr>
            <w:tcW w:w="0" w:type="auto"/>
            <w:hideMark/>
          </w:tcPr>
          <w:p w14:paraId="3D9B76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Phone: +86 (535) 626-4177</w:t>
            </w:r>
          </w:p>
        </w:tc>
        <w:tc>
          <w:tcPr>
            <w:tcW w:w="0" w:type="auto"/>
            <w:hideMark/>
          </w:tcPr>
          <w:p w14:paraId="101BC7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Phone: +1 (646) 485-1040</w:t>
            </w:r>
          </w:p>
        </w:tc>
      </w:tr>
      <w:tr w:rsidR="00A84B0B" w:rsidRPr="00A84B0B" w14:paraId="5F7C17B8" w14:textId="77777777" w:rsidTr="00A84B0B">
        <w:tc>
          <w:tcPr>
            <w:tcW w:w="0" w:type="auto"/>
            <w:hideMark/>
          </w:tcPr>
          <w:p w14:paraId="2DC942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xml:space="preserve">Email: </w:t>
            </w:r>
            <w:r w:rsidRPr="00A84B0B">
              <w:rPr>
                <w:rFonts w:ascii="Times New Roman" w:eastAsia="Times New Roman" w:hAnsi="Times New Roman" w:cs="Times New Roman"/>
                <w:sz w:val="20"/>
                <w:szCs w:val="20"/>
                <w:u w:val="single"/>
              </w:rPr>
              <w:t>zhuozhang@newater.cc</w:t>
            </w:r>
          </w:p>
        </w:tc>
        <w:tc>
          <w:tcPr>
            <w:tcW w:w="0" w:type="auto"/>
            <w:hideMark/>
          </w:tcPr>
          <w:p w14:paraId="1CFE367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Email: Tracy.tang@sino-UsInvestors.com</w:t>
            </w:r>
          </w:p>
        </w:tc>
      </w:tr>
    </w:tbl>
    <w:p w14:paraId="36A6D94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A84B0B" w:rsidRPr="00A84B0B" w14:paraId="23DA7149" w14:textId="77777777" w:rsidTr="00A84B0B">
        <w:tc>
          <w:tcPr>
            <w:tcW w:w="1650" w:type="pct"/>
            <w:hideMark/>
          </w:tcPr>
          <w:p w14:paraId="39EAD7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1700" w:type="pct"/>
            <w:hideMark/>
          </w:tcPr>
          <w:p w14:paraId="0167BC9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w:t>
            </w:r>
          </w:p>
        </w:tc>
        <w:tc>
          <w:tcPr>
            <w:tcW w:w="1650" w:type="pct"/>
            <w:hideMark/>
          </w:tcPr>
          <w:p w14:paraId="03BA79A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0E38CC88"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340B2AC7"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B74DA51"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NEWATER TECHNOLOGY, INC. AND SUBSIDIARIES</w:t>
      </w:r>
    </w:p>
    <w:p w14:paraId="3CE8123B"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2E10377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CONSOLIDATED BALANCE SHEETS</w:t>
      </w:r>
    </w:p>
    <w:p w14:paraId="3F2D94AC"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A84B0B" w:rsidRPr="00A84B0B" w14:paraId="1F1172C0" w14:textId="77777777" w:rsidTr="00A84B0B">
        <w:tc>
          <w:tcPr>
            <w:tcW w:w="0" w:type="auto"/>
            <w:vAlign w:val="bottom"/>
            <w:hideMark/>
          </w:tcPr>
          <w:p w14:paraId="52AD51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5E1476A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vAlign w:val="bottom"/>
            <w:hideMark/>
          </w:tcPr>
          <w:p w14:paraId="521988D0"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December 31,</w:t>
            </w:r>
          </w:p>
        </w:tc>
        <w:tc>
          <w:tcPr>
            <w:tcW w:w="0" w:type="auto"/>
            <w:vAlign w:val="bottom"/>
            <w:hideMark/>
          </w:tcPr>
          <w:p w14:paraId="38A275B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vAlign w:val="bottom"/>
            <w:hideMark/>
          </w:tcPr>
          <w:p w14:paraId="4B8AEBB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vAlign w:val="bottom"/>
            <w:hideMark/>
          </w:tcPr>
          <w:p w14:paraId="2B82679C"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December 31,</w:t>
            </w:r>
          </w:p>
        </w:tc>
        <w:tc>
          <w:tcPr>
            <w:tcW w:w="0" w:type="auto"/>
            <w:vAlign w:val="bottom"/>
            <w:hideMark/>
          </w:tcPr>
          <w:p w14:paraId="44CD9D1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212666C5" w14:textId="77777777" w:rsidTr="00A84B0B">
        <w:tc>
          <w:tcPr>
            <w:tcW w:w="0" w:type="auto"/>
            <w:vAlign w:val="bottom"/>
            <w:hideMark/>
          </w:tcPr>
          <w:p w14:paraId="7B6BE3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515B87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5D51EA51"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14:paraId="2A971DD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0260709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48CCF0A8"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14:paraId="79392AA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7A0B43EC" w14:textId="77777777" w:rsidTr="00A84B0B">
        <w:tc>
          <w:tcPr>
            <w:tcW w:w="0" w:type="auto"/>
            <w:vAlign w:val="bottom"/>
            <w:hideMark/>
          </w:tcPr>
          <w:p w14:paraId="594151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39D631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6925B4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668FD2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368725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79C4597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7CA8FD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8F3778A" w14:textId="77777777" w:rsidTr="00A84B0B">
        <w:tc>
          <w:tcPr>
            <w:tcW w:w="0" w:type="auto"/>
            <w:gridSpan w:val="9"/>
            <w:vAlign w:val="bottom"/>
            <w:hideMark/>
          </w:tcPr>
          <w:p w14:paraId="1D39AECC"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ASSETS</w:t>
            </w:r>
          </w:p>
        </w:tc>
      </w:tr>
      <w:tr w:rsidR="00A84B0B" w:rsidRPr="00A84B0B" w14:paraId="3D0E76E6" w14:textId="77777777" w:rsidTr="00A84B0B">
        <w:tc>
          <w:tcPr>
            <w:tcW w:w="0" w:type="auto"/>
            <w:shd w:val="clear" w:color="auto" w:fill="FFFFFF"/>
            <w:vAlign w:val="bottom"/>
            <w:hideMark/>
          </w:tcPr>
          <w:p w14:paraId="3F3DC22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Current assets</w:t>
            </w:r>
          </w:p>
        </w:tc>
        <w:tc>
          <w:tcPr>
            <w:tcW w:w="0" w:type="auto"/>
            <w:shd w:val="clear" w:color="auto" w:fill="FFFFFF"/>
            <w:vAlign w:val="bottom"/>
            <w:hideMark/>
          </w:tcPr>
          <w:p w14:paraId="3F4DFD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E04EA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A8203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5E969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69171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4BE20D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CFF94A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3F79B5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C262471" w14:textId="77777777" w:rsidTr="00A84B0B">
        <w:tc>
          <w:tcPr>
            <w:tcW w:w="3800" w:type="pct"/>
            <w:shd w:val="clear" w:color="auto" w:fill="CCEEFF"/>
            <w:vAlign w:val="bottom"/>
            <w:hideMark/>
          </w:tcPr>
          <w:p w14:paraId="6EF434C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Cash and cash equivalents</w:t>
            </w:r>
          </w:p>
        </w:tc>
        <w:tc>
          <w:tcPr>
            <w:tcW w:w="50" w:type="pct"/>
            <w:shd w:val="clear" w:color="auto" w:fill="CCEEFF"/>
            <w:vAlign w:val="bottom"/>
            <w:hideMark/>
          </w:tcPr>
          <w:p w14:paraId="2999FE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13B41C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7FB45EE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3,118,080</w:t>
            </w:r>
          </w:p>
        </w:tc>
        <w:tc>
          <w:tcPr>
            <w:tcW w:w="50" w:type="pct"/>
            <w:shd w:val="clear" w:color="auto" w:fill="CCEEFF"/>
            <w:vAlign w:val="bottom"/>
            <w:hideMark/>
          </w:tcPr>
          <w:p w14:paraId="45AA098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273B73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2EC152D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4993CDD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1,484,762</w:t>
            </w:r>
          </w:p>
        </w:tc>
        <w:tc>
          <w:tcPr>
            <w:tcW w:w="50" w:type="pct"/>
            <w:shd w:val="clear" w:color="auto" w:fill="CCEEFF"/>
            <w:vAlign w:val="bottom"/>
            <w:hideMark/>
          </w:tcPr>
          <w:p w14:paraId="464D3C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8235411" w14:textId="77777777" w:rsidTr="00A84B0B">
        <w:tc>
          <w:tcPr>
            <w:tcW w:w="0" w:type="auto"/>
            <w:shd w:val="clear" w:color="auto" w:fill="FFFFFF"/>
            <w:vAlign w:val="bottom"/>
            <w:hideMark/>
          </w:tcPr>
          <w:p w14:paraId="7E50B1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Restricted cash, current</w:t>
            </w:r>
          </w:p>
        </w:tc>
        <w:tc>
          <w:tcPr>
            <w:tcW w:w="0" w:type="auto"/>
            <w:shd w:val="clear" w:color="auto" w:fill="FFFFFF"/>
            <w:vAlign w:val="bottom"/>
            <w:hideMark/>
          </w:tcPr>
          <w:p w14:paraId="78AB13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62729B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777E5C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6,753,685</w:t>
            </w:r>
          </w:p>
        </w:tc>
        <w:tc>
          <w:tcPr>
            <w:tcW w:w="0" w:type="auto"/>
            <w:shd w:val="clear" w:color="auto" w:fill="FFFFFF"/>
            <w:vAlign w:val="bottom"/>
            <w:hideMark/>
          </w:tcPr>
          <w:p w14:paraId="0DB732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183F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551680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F10F43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1,439,926</w:t>
            </w:r>
          </w:p>
        </w:tc>
        <w:tc>
          <w:tcPr>
            <w:tcW w:w="0" w:type="auto"/>
            <w:shd w:val="clear" w:color="auto" w:fill="FFFFFF"/>
            <w:vAlign w:val="bottom"/>
            <w:hideMark/>
          </w:tcPr>
          <w:p w14:paraId="4875BE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F1FF2D4" w14:textId="77777777" w:rsidTr="00A84B0B">
        <w:tc>
          <w:tcPr>
            <w:tcW w:w="0" w:type="auto"/>
            <w:shd w:val="clear" w:color="auto" w:fill="CCEEFF"/>
            <w:vAlign w:val="bottom"/>
            <w:hideMark/>
          </w:tcPr>
          <w:p w14:paraId="2E5CF03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receivable, net</w:t>
            </w:r>
          </w:p>
        </w:tc>
        <w:tc>
          <w:tcPr>
            <w:tcW w:w="0" w:type="auto"/>
            <w:shd w:val="clear" w:color="auto" w:fill="CCEEFF"/>
            <w:vAlign w:val="bottom"/>
            <w:hideMark/>
          </w:tcPr>
          <w:p w14:paraId="3E7902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5D92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DAEE8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6,050,495</w:t>
            </w:r>
          </w:p>
        </w:tc>
        <w:tc>
          <w:tcPr>
            <w:tcW w:w="0" w:type="auto"/>
            <w:shd w:val="clear" w:color="auto" w:fill="CCEEFF"/>
            <w:vAlign w:val="bottom"/>
            <w:hideMark/>
          </w:tcPr>
          <w:p w14:paraId="24FCCB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11B3C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CDD2F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68802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2,637,236</w:t>
            </w:r>
          </w:p>
        </w:tc>
        <w:tc>
          <w:tcPr>
            <w:tcW w:w="0" w:type="auto"/>
            <w:shd w:val="clear" w:color="auto" w:fill="CCEEFF"/>
            <w:vAlign w:val="bottom"/>
            <w:hideMark/>
          </w:tcPr>
          <w:p w14:paraId="400872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6729DE5" w14:textId="77777777" w:rsidTr="00A84B0B">
        <w:tc>
          <w:tcPr>
            <w:tcW w:w="0" w:type="auto"/>
            <w:shd w:val="clear" w:color="auto" w:fill="FFFFFF"/>
            <w:vAlign w:val="bottom"/>
            <w:hideMark/>
          </w:tcPr>
          <w:p w14:paraId="27B373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receivable from related party, net</w:t>
            </w:r>
          </w:p>
        </w:tc>
        <w:tc>
          <w:tcPr>
            <w:tcW w:w="0" w:type="auto"/>
            <w:shd w:val="clear" w:color="auto" w:fill="FFFFFF"/>
            <w:vAlign w:val="bottom"/>
            <w:hideMark/>
          </w:tcPr>
          <w:p w14:paraId="2A6E4F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4EF74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156F6E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04ABF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AD0B0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8D6A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F312CF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1,060,977</w:t>
            </w:r>
          </w:p>
        </w:tc>
        <w:tc>
          <w:tcPr>
            <w:tcW w:w="0" w:type="auto"/>
            <w:shd w:val="clear" w:color="auto" w:fill="FFFFFF"/>
            <w:vAlign w:val="bottom"/>
            <w:hideMark/>
          </w:tcPr>
          <w:p w14:paraId="3C97610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AAF7753" w14:textId="77777777" w:rsidTr="00A84B0B">
        <w:tc>
          <w:tcPr>
            <w:tcW w:w="0" w:type="auto"/>
            <w:shd w:val="clear" w:color="auto" w:fill="CCEEFF"/>
            <w:vAlign w:val="bottom"/>
            <w:hideMark/>
          </w:tcPr>
          <w:p w14:paraId="462004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Notes receivable</w:t>
            </w:r>
          </w:p>
        </w:tc>
        <w:tc>
          <w:tcPr>
            <w:tcW w:w="0" w:type="auto"/>
            <w:shd w:val="clear" w:color="auto" w:fill="CCEEFF"/>
            <w:vAlign w:val="bottom"/>
            <w:hideMark/>
          </w:tcPr>
          <w:p w14:paraId="5565FA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36B80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3F200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ABBFE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92959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55D2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181D4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68,108</w:t>
            </w:r>
          </w:p>
        </w:tc>
        <w:tc>
          <w:tcPr>
            <w:tcW w:w="0" w:type="auto"/>
            <w:shd w:val="clear" w:color="auto" w:fill="CCEEFF"/>
            <w:vAlign w:val="bottom"/>
            <w:hideMark/>
          </w:tcPr>
          <w:p w14:paraId="0CCDB54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60F0738" w14:textId="77777777" w:rsidTr="00A84B0B">
        <w:tc>
          <w:tcPr>
            <w:tcW w:w="0" w:type="auto"/>
            <w:shd w:val="clear" w:color="auto" w:fill="FFFFFF"/>
            <w:vAlign w:val="bottom"/>
            <w:hideMark/>
          </w:tcPr>
          <w:p w14:paraId="488176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Inventories</w:t>
            </w:r>
          </w:p>
        </w:tc>
        <w:tc>
          <w:tcPr>
            <w:tcW w:w="0" w:type="auto"/>
            <w:shd w:val="clear" w:color="auto" w:fill="FFFFFF"/>
            <w:vAlign w:val="bottom"/>
            <w:hideMark/>
          </w:tcPr>
          <w:p w14:paraId="29AD0E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21A9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96CCD6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10,279,397</w:t>
            </w:r>
          </w:p>
        </w:tc>
        <w:tc>
          <w:tcPr>
            <w:tcW w:w="0" w:type="auto"/>
            <w:shd w:val="clear" w:color="auto" w:fill="FFFFFF"/>
            <w:vAlign w:val="bottom"/>
            <w:hideMark/>
          </w:tcPr>
          <w:p w14:paraId="5E11B5E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7D0B2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21D10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5BD42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4,840,234</w:t>
            </w:r>
          </w:p>
        </w:tc>
        <w:tc>
          <w:tcPr>
            <w:tcW w:w="0" w:type="auto"/>
            <w:shd w:val="clear" w:color="auto" w:fill="FFFFFF"/>
            <w:vAlign w:val="bottom"/>
            <w:hideMark/>
          </w:tcPr>
          <w:p w14:paraId="79E7A0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B5D39FB" w14:textId="77777777" w:rsidTr="00A84B0B">
        <w:tc>
          <w:tcPr>
            <w:tcW w:w="0" w:type="auto"/>
            <w:shd w:val="clear" w:color="auto" w:fill="CCEEFF"/>
            <w:vAlign w:val="bottom"/>
            <w:hideMark/>
          </w:tcPr>
          <w:p w14:paraId="4994D9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cost of revenue</w:t>
            </w:r>
          </w:p>
        </w:tc>
        <w:tc>
          <w:tcPr>
            <w:tcW w:w="0" w:type="auto"/>
            <w:shd w:val="clear" w:color="auto" w:fill="CCEEFF"/>
            <w:vAlign w:val="bottom"/>
            <w:hideMark/>
          </w:tcPr>
          <w:p w14:paraId="6E7AC4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6DBDD4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BC50F0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2,547,580</w:t>
            </w:r>
          </w:p>
        </w:tc>
        <w:tc>
          <w:tcPr>
            <w:tcW w:w="0" w:type="auto"/>
            <w:shd w:val="clear" w:color="auto" w:fill="CCEEFF"/>
            <w:vAlign w:val="bottom"/>
            <w:hideMark/>
          </w:tcPr>
          <w:p w14:paraId="01DDC9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8E8E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BF99A6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1A5268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7C2E8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31831B4" w14:textId="77777777" w:rsidTr="00A84B0B">
        <w:tc>
          <w:tcPr>
            <w:tcW w:w="0" w:type="auto"/>
            <w:shd w:val="clear" w:color="auto" w:fill="FFFFFF"/>
            <w:vAlign w:val="bottom"/>
            <w:hideMark/>
          </w:tcPr>
          <w:p w14:paraId="22862BB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to suppliers and other current assets, net</w:t>
            </w:r>
          </w:p>
        </w:tc>
        <w:tc>
          <w:tcPr>
            <w:tcW w:w="0" w:type="auto"/>
            <w:shd w:val="clear" w:color="auto" w:fill="FFFFFF"/>
            <w:vAlign w:val="bottom"/>
            <w:hideMark/>
          </w:tcPr>
          <w:p w14:paraId="1048345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0DE4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8F186E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2,885,510</w:t>
            </w:r>
          </w:p>
        </w:tc>
        <w:tc>
          <w:tcPr>
            <w:tcW w:w="0" w:type="auto"/>
            <w:shd w:val="clear" w:color="auto" w:fill="FFFFFF"/>
            <w:vAlign w:val="bottom"/>
            <w:hideMark/>
          </w:tcPr>
          <w:p w14:paraId="44D14C1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6212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97D343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348F03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2,528,411</w:t>
            </w:r>
          </w:p>
        </w:tc>
        <w:tc>
          <w:tcPr>
            <w:tcW w:w="0" w:type="auto"/>
            <w:shd w:val="clear" w:color="auto" w:fill="FFFFFF"/>
            <w:vAlign w:val="bottom"/>
            <w:hideMark/>
          </w:tcPr>
          <w:p w14:paraId="0033ED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C95075B" w14:textId="77777777" w:rsidTr="00A84B0B">
        <w:tc>
          <w:tcPr>
            <w:tcW w:w="0" w:type="auto"/>
            <w:shd w:val="clear" w:color="auto" w:fill="CCEEFF"/>
            <w:tcMar>
              <w:top w:w="0" w:type="dxa"/>
              <w:left w:w="0" w:type="dxa"/>
              <w:bottom w:w="30" w:type="dxa"/>
              <w:right w:w="0" w:type="dxa"/>
            </w:tcMar>
            <w:vAlign w:val="bottom"/>
            <w:hideMark/>
          </w:tcPr>
          <w:p w14:paraId="3237A7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Due from related parties</w:t>
            </w:r>
          </w:p>
        </w:tc>
        <w:tc>
          <w:tcPr>
            <w:tcW w:w="0" w:type="auto"/>
            <w:shd w:val="clear" w:color="auto" w:fill="CCEEFF"/>
            <w:tcMar>
              <w:top w:w="0" w:type="dxa"/>
              <w:left w:w="0" w:type="dxa"/>
              <w:bottom w:w="30" w:type="dxa"/>
              <w:right w:w="0" w:type="dxa"/>
            </w:tcMar>
            <w:vAlign w:val="bottom"/>
            <w:hideMark/>
          </w:tcPr>
          <w:p w14:paraId="1C190B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7D4B3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5E752D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166117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5CEB7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6695A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2C423A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3,563</w:t>
            </w:r>
          </w:p>
        </w:tc>
        <w:tc>
          <w:tcPr>
            <w:tcW w:w="0" w:type="auto"/>
            <w:shd w:val="clear" w:color="auto" w:fill="CCEEFF"/>
            <w:tcMar>
              <w:top w:w="0" w:type="dxa"/>
              <w:left w:w="0" w:type="dxa"/>
              <w:bottom w:w="30" w:type="dxa"/>
              <w:right w:w="0" w:type="dxa"/>
            </w:tcMar>
            <w:vAlign w:val="bottom"/>
            <w:hideMark/>
          </w:tcPr>
          <w:p w14:paraId="099963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00CA604" w14:textId="77777777" w:rsidTr="00A84B0B">
        <w:tc>
          <w:tcPr>
            <w:tcW w:w="0" w:type="auto"/>
            <w:shd w:val="clear" w:color="auto" w:fill="FFFFFF"/>
            <w:tcMar>
              <w:top w:w="0" w:type="dxa"/>
              <w:left w:w="180" w:type="dxa"/>
              <w:bottom w:w="0" w:type="dxa"/>
              <w:right w:w="0" w:type="dxa"/>
            </w:tcMar>
            <w:vAlign w:val="bottom"/>
            <w:hideMark/>
          </w:tcPr>
          <w:p w14:paraId="5C480DE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14:paraId="5349C9E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D2A5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C2C235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31,634,747</w:t>
            </w:r>
          </w:p>
        </w:tc>
        <w:tc>
          <w:tcPr>
            <w:tcW w:w="0" w:type="auto"/>
            <w:shd w:val="clear" w:color="auto" w:fill="FFFFFF"/>
            <w:vAlign w:val="bottom"/>
            <w:hideMark/>
          </w:tcPr>
          <w:p w14:paraId="045398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2115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E40BA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42ED71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14,063,217</w:t>
            </w:r>
          </w:p>
        </w:tc>
        <w:tc>
          <w:tcPr>
            <w:tcW w:w="0" w:type="auto"/>
            <w:shd w:val="clear" w:color="auto" w:fill="FFFFFF"/>
            <w:vAlign w:val="bottom"/>
            <w:hideMark/>
          </w:tcPr>
          <w:p w14:paraId="73FF9B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6EAF985" w14:textId="77777777" w:rsidTr="00A84B0B">
        <w:tc>
          <w:tcPr>
            <w:tcW w:w="0" w:type="auto"/>
            <w:shd w:val="clear" w:color="auto" w:fill="CCEEFF"/>
            <w:vAlign w:val="bottom"/>
            <w:hideMark/>
          </w:tcPr>
          <w:p w14:paraId="7049AA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2AD2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6E298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095CF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40BB0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5333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FB58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5910E7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8E3D1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47FABD4" w14:textId="77777777" w:rsidTr="00A84B0B">
        <w:tc>
          <w:tcPr>
            <w:tcW w:w="0" w:type="auto"/>
            <w:shd w:val="clear" w:color="auto" w:fill="FFFFFF"/>
            <w:vAlign w:val="bottom"/>
            <w:hideMark/>
          </w:tcPr>
          <w:p w14:paraId="0F7341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Restricted cash, non-current</w:t>
            </w:r>
          </w:p>
        </w:tc>
        <w:tc>
          <w:tcPr>
            <w:tcW w:w="0" w:type="auto"/>
            <w:shd w:val="clear" w:color="auto" w:fill="FFFFFF"/>
            <w:vAlign w:val="bottom"/>
            <w:hideMark/>
          </w:tcPr>
          <w:p w14:paraId="539EF1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3B543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BDE38B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500,000</w:t>
            </w:r>
          </w:p>
        </w:tc>
        <w:tc>
          <w:tcPr>
            <w:tcW w:w="0" w:type="auto"/>
            <w:shd w:val="clear" w:color="auto" w:fill="FFFFFF"/>
            <w:vAlign w:val="bottom"/>
            <w:hideMark/>
          </w:tcPr>
          <w:p w14:paraId="073371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B8395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1689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5B15D6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0583F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6DA76C7" w14:textId="77777777" w:rsidTr="00A84B0B">
        <w:tc>
          <w:tcPr>
            <w:tcW w:w="0" w:type="auto"/>
            <w:shd w:val="clear" w:color="auto" w:fill="CCEEFF"/>
            <w:vAlign w:val="bottom"/>
            <w:hideMark/>
          </w:tcPr>
          <w:p w14:paraId="10EFD0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14:paraId="5B21EB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F63B5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365B9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10,449,466</w:t>
            </w:r>
          </w:p>
        </w:tc>
        <w:tc>
          <w:tcPr>
            <w:tcW w:w="0" w:type="auto"/>
            <w:shd w:val="clear" w:color="auto" w:fill="CCEEFF"/>
            <w:vAlign w:val="bottom"/>
            <w:hideMark/>
          </w:tcPr>
          <w:p w14:paraId="1363BD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472E36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68C09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5469E0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1,199,611</w:t>
            </w:r>
          </w:p>
        </w:tc>
        <w:tc>
          <w:tcPr>
            <w:tcW w:w="0" w:type="auto"/>
            <w:shd w:val="clear" w:color="auto" w:fill="CCEEFF"/>
            <w:vAlign w:val="bottom"/>
            <w:hideMark/>
          </w:tcPr>
          <w:p w14:paraId="3129ACE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0755D09" w14:textId="77777777" w:rsidTr="00A84B0B">
        <w:tc>
          <w:tcPr>
            <w:tcW w:w="0" w:type="auto"/>
            <w:shd w:val="clear" w:color="auto" w:fill="FFFFFF"/>
            <w:vAlign w:val="bottom"/>
            <w:hideMark/>
          </w:tcPr>
          <w:p w14:paraId="260B82D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Land use rights, net</w:t>
            </w:r>
          </w:p>
        </w:tc>
        <w:tc>
          <w:tcPr>
            <w:tcW w:w="0" w:type="auto"/>
            <w:shd w:val="clear" w:color="auto" w:fill="FFFFFF"/>
            <w:vAlign w:val="bottom"/>
            <w:hideMark/>
          </w:tcPr>
          <w:p w14:paraId="22A838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A8EFC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A6D1A9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2,243,183</w:t>
            </w:r>
          </w:p>
        </w:tc>
        <w:tc>
          <w:tcPr>
            <w:tcW w:w="0" w:type="auto"/>
            <w:shd w:val="clear" w:color="auto" w:fill="FFFFFF"/>
            <w:vAlign w:val="bottom"/>
            <w:hideMark/>
          </w:tcPr>
          <w:p w14:paraId="56A227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5D8748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FC56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A927AA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2,143,002</w:t>
            </w:r>
          </w:p>
        </w:tc>
        <w:tc>
          <w:tcPr>
            <w:tcW w:w="0" w:type="auto"/>
            <w:shd w:val="clear" w:color="auto" w:fill="FFFFFF"/>
            <w:vAlign w:val="bottom"/>
            <w:hideMark/>
          </w:tcPr>
          <w:p w14:paraId="007841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71B211A" w14:textId="77777777" w:rsidTr="00A84B0B">
        <w:tc>
          <w:tcPr>
            <w:tcW w:w="0" w:type="auto"/>
            <w:shd w:val="clear" w:color="auto" w:fill="CCEEFF"/>
            <w:vAlign w:val="bottom"/>
            <w:hideMark/>
          </w:tcPr>
          <w:p w14:paraId="517EE9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tax assets</w:t>
            </w:r>
          </w:p>
        </w:tc>
        <w:tc>
          <w:tcPr>
            <w:tcW w:w="0" w:type="auto"/>
            <w:shd w:val="clear" w:color="auto" w:fill="CCEEFF"/>
            <w:vAlign w:val="bottom"/>
            <w:hideMark/>
          </w:tcPr>
          <w:p w14:paraId="0CC07C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F6956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73182E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518,251</w:t>
            </w:r>
          </w:p>
        </w:tc>
        <w:tc>
          <w:tcPr>
            <w:tcW w:w="0" w:type="auto"/>
            <w:shd w:val="clear" w:color="auto" w:fill="CCEEFF"/>
            <w:vAlign w:val="bottom"/>
            <w:hideMark/>
          </w:tcPr>
          <w:p w14:paraId="617898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A6C83B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0672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258037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181,003</w:t>
            </w:r>
          </w:p>
        </w:tc>
        <w:tc>
          <w:tcPr>
            <w:tcW w:w="0" w:type="auto"/>
            <w:shd w:val="clear" w:color="auto" w:fill="CCEEFF"/>
            <w:vAlign w:val="bottom"/>
            <w:hideMark/>
          </w:tcPr>
          <w:p w14:paraId="358AC10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BCFCFC2" w14:textId="77777777" w:rsidTr="00A84B0B">
        <w:tc>
          <w:tcPr>
            <w:tcW w:w="0" w:type="auto"/>
            <w:shd w:val="clear" w:color="auto" w:fill="FFFFFF"/>
            <w:tcMar>
              <w:top w:w="0" w:type="dxa"/>
              <w:left w:w="0" w:type="dxa"/>
              <w:bottom w:w="30" w:type="dxa"/>
              <w:right w:w="0" w:type="dxa"/>
            </w:tcMar>
            <w:vAlign w:val="bottom"/>
            <w:hideMark/>
          </w:tcPr>
          <w:p w14:paraId="56D19E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Other non-current assets</w:t>
            </w:r>
          </w:p>
        </w:tc>
        <w:tc>
          <w:tcPr>
            <w:tcW w:w="0" w:type="auto"/>
            <w:shd w:val="clear" w:color="auto" w:fill="FFFFFF"/>
            <w:tcMar>
              <w:top w:w="0" w:type="dxa"/>
              <w:left w:w="0" w:type="dxa"/>
              <w:bottom w:w="30" w:type="dxa"/>
              <w:right w:w="0" w:type="dxa"/>
            </w:tcMar>
            <w:vAlign w:val="bottom"/>
            <w:hideMark/>
          </w:tcPr>
          <w:p w14:paraId="42C761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5E1B8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F62D15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3D05C5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21710A4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8A508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E4169B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4,591</w:t>
            </w:r>
          </w:p>
        </w:tc>
        <w:tc>
          <w:tcPr>
            <w:tcW w:w="0" w:type="auto"/>
            <w:shd w:val="clear" w:color="auto" w:fill="FFFFFF"/>
            <w:tcMar>
              <w:top w:w="0" w:type="dxa"/>
              <w:left w:w="0" w:type="dxa"/>
              <w:bottom w:w="30" w:type="dxa"/>
              <w:right w:w="0" w:type="dxa"/>
            </w:tcMar>
            <w:vAlign w:val="bottom"/>
            <w:hideMark/>
          </w:tcPr>
          <w:p w14:paraId="6E8127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EAC23B6" w14:textId="77777777" w:rsidTr="00A84B0B">
        <w:tc>
          <w:tcPr>
            <w:tcW w:w="0" w:type="auto"/>
            <w:shd w:val="clear" w:color="auto" w:fill="CCEEFF"/>
            <w:tcMar>
              <w:top w:w="0" w:type="dxa"/>
              <w:left w:w="180" w:type="dxa"/>
              <w:bottom w:w="80" w:type="dxa"/>
              <w:right w:w="0" w:type="dxa"/>
            </w:tcMar>
            <w:vAlign w:val="bottom"/>
            <w:hideMark/>
          </w:tcPr>
          <w:p w14:paraId="1E622F8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14:paraId="37C51C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FD928B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8FC35D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45,345,647</w:t>
            </w:r>
          </w:p>
        </w:tc>
        <w:tc>
          <w:tcPr>
            <w:tcW w:w="0" w:type="auto"/>
            <w:shd w:val="clear" w:color="auto" w:fill="CCEEFF"/>
            <w:tcMar>
              <w:top w:w="0" w:type="dxa"/>
              <w:left w:w="0" w:type="dxa"/>
              <w:bottom w:w="80" w:type="dxa"/>
              <w:right w:w="0" w:type="dxa"/>
            </w:tcMar>
            <w:vAlign w:val="bottom"/>
            <w:hideMark/>
          </w:tcPr>
          <w:p w14:paraId="2EAB7E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0429BA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4FD74B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175659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17,591,424</w:t>
            </w:r>
          </w:p>
        </w:tc>
        <w:tc>
          <w:tcPr>
            <w:tcW w:w="0" w:type="auto"/>
            <w:shd w:val="clear" w:color="auto" w:fill="CCEEFF"/>
            <w:tcMar>
              <w:top w:w="0" w:type="dxa"/>
              <w:left w:w="0" w:type="dxa"/>
              <w:bottom w:w="80" w:type="dxa"/>
              <w:right w:w="0" w:type="dxa"/>
            </w:tcMar>
            <w:vAlign w:val="bottom"/>
            <w:hideMark/>
          </w:tcPr>
          <w:p w14:paraId="5FC75F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F12466A" w14:textId="77777777" w:rsidTr="00A84B0B">
        <w:tc>
          <w:tcPr>
            <w:tcW w:w="0" w:type="auto"/>
            <w:shd w:val="clear" w:color="auto" w:fill="FFFFFF"/>
            <w:vAlign w:val="bottom"/>
            <w:hideMark/>
          </w:tcPr>
          <w:p w14:paraId="2CE2EB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7F42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5305B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B3212B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B05B8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737B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5407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A0605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9D78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5240FD9" w14:textId="77777777" w:rsidTr="00A84B0B">
        <w:tc>
          <w:tcPr>
            <w:tcW w:w="0" w:type="auto"/>
            <w:shd w:val="clear" w:color="auto" w:fill="CCEEFF"/>
            <w:vAlign w:val="bottom"/>
            <w:hideMark/>
          </w:tcPr>
          <w:p w14:paraId="4B2407E1"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14:paraId="404F25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75E3C0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5327A1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C81B2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AE4C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B7340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A5424D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91567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375C2EF" w14:textId="77777777" w:rsidTr="00A84B0B">
        <w:tc>
          <w:tcPr>
            <w:tcW w:w="0" w:type="auto"/>
            <w:shd w:val="clear" w:color="auto" w:fill="FFFFFF"/>
            <w:vAlign w:val="bottom"/>
            <w:hideMark/>
          </w:tcPr>
          <w:p w14:paraId="6380E44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Current liabilities</w:t>
            </w:r>
          </w:p>
        </w:tc>
        <w:tc>
          <w:tcPr>
            <w:tcW w:w="0" w:type="auto"/>
            <w:shd w:val="clear" w:color="auto" w:fill="FFFFFF"/>
            <w:vAlign w:val="bottom"/>
            <w:hideMark/>
          </w:tcPr>
          <w:p w14:paraId="62C165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04FBD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E31663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2C53A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91321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3C48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BAB635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90EAF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7453EB8" w14:textId="77777777" w:rsidTr="00A84B0B">
        <w:tc>
          <w:tcPr>
            <w:tcW w:w="0" w:type="auto"/>
            <w:shd w:val="clear" w:color="auto" w:fill="CCEEFF"/>
            <w:vAlign w:val="bottom"/>
            <w:hideMark/>
          </w:tcPr>
          <w:p w14:paraId="27C40A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payable and bank acceptance notes to vendors</w:t>
            </w:r>
          </w:p>
        </w:tc>
        <w:tc>
          <w:tcPr>
            <w:tcW w:w="0" w:type="auto"/>
            <w:shd w:val="clear" w:color="auto" w:fill="CCEEFF"/>
            <w:vAlign w:val="bottom"/>
            <w:hideMark/>
          </w:tcPr>
          <w:p w14:paraId="26DFAC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DD824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7ECAC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4,903,058</w:t>
            </w:r>
          </w:p>
        </w:tc>
        <w:tc>
          <w:tcPr>
            <w:tcW w:w="0" w:type="auto"/>
            <w:shd w:val="clear" w:color="auto" w:fill="CCEEFF"/>
            <w:vAlign w:val="bottom"/>
            <w:hideMark/>
          </w:tcPr>
          <w:p w14:paraId="6DB465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C9D73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F6631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E89AAD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1,844,077</w:t>
            </w:r>
          </w:p>
        </w:tc>
        <w:tc>
          <w:tcPr>
            <w:tcW w:w="0" w:type="auto"/>
            <w:shd w:val="clear" w:color="auto" w:fill="CCEEFF"/>
            <w:vAlign w:val="bottom"/>
            <w:hideMark/>
          </w:tcPr>
          <w:p w14:paraId="526B3E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4C2288B" w14:textId="77777777" w:rsidTr="00A84B0B">
        <w:tc>
          <w:tcPr>
            <w:tcW w:w="0" w:type="auto"/>
            <w:shd w:val="clear" w:color="auto" w:fill="FFFFFF"/>
            <w:vAlign w:val="bottom"/>
            <w:hideMark/>
          </w:tcPr>
          <w:p w14:paraId="368402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Loans due within one year</w:t>
            </w:r>
          </w:p>
        </w:tc>
        <w:tc>
          <w:tcPr>
            <w:tcW w:w="0" w:type="auto"/>
            <w:shd w:val="clear" w:color="auto" w:fill="FFFFFF"/>
            <w:vAlign w:val="bottom"/>
            <w:hideMark/>
          </w:tcPr>
          <w:p w14:paraId="01521A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D660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45A4A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9,020,697</w:t>
            </w:r>
          </w:p>
        </w:tc>
        <w:tc>
          <w:tcPr>
            <w:tcW w:w="0" w:type="auto"/>
            <w:shd w:val="clear" w:color="auto" w:fill="FFFFFF"/>
            <w:vAlign w:val="bottom"/>
            <w:hideMark/>
          </w:tcPr>
          <w:p w14:paraId="26CB82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509F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7FD175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374EC1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2,879,853</w:t>
            </w:r>
          </w:p>
        </w:tc>
        <w:tc>
          <w:tcPr>
            <w:tcW w:w="0" w:type="auto"/>
            <w:shd w:val="clear" w:color="auto" w:fill="FFFFFF"/>
            <w:vAlign w:val="bottom"/>
            <w:hideMark/>
          </w:tcPr>
          <w:p w14:paraId="77925B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9C3FC6E" w14:textId="77777777" w:rsidTr="00A84B0B">
        <w:tc>
          <w:tcPr>
            <w:tcW w:w="0" w:type="auto"/>
            <w:shd w:val="clear" w:color="auto" w:fill="CCEEFF"/>
            <w:vAlign w:val="bottom"/>
            <w:hideMark/>
          </w:tcPr>
          <w:p w14:paraId="679A35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Due to related parties</w:t>
            </w:r>
          </w:p>
        </w:tc>
        <w:tc>
          <w:tcPr>
            <w:tcW w:w="0" w:type="auto"/>
            <w:shd w:val="clear" w:color="auto" w:fill="CCEEFF"/>
            <w:vAlign w:val="bottom"/>
            <w:hideMark/>
          </w:tcPr>
          <w:p w14:paraId="21F554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BCA16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2C0780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5CC9CF0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173C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6D140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A6C79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714,999</w:t>
            </w:r>
          </w:p>
        </w:tc>
        <w:tc>
          <w:tcPr>
            <w:tcW w:w="0" w:type="auto"/>
            <w:shd w:val="clear" w:color="auto" w:fill="CCEEFF"/>
            <w:vAlign w:val="bottom"/>
            <w:hideMark/>
          </w:tcPr>
          <w:p w14:paraId="7F4373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2A2ABC1" w14:textId="77777777" w:rsidTr="00A84B0B">
        <w:tc>
          <w:tcPr>
            <w:tcW w:w="0" w:type="auto"/>
            <w:shd w:val="clear" w:color="auto" w:fill="FFFFFF"/>
            <w:vAlign w:val="bottom"/>
            <w:hideMark/>
          </w:tcPr>
          <w:p w14:paraId="4EB7E8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income</w:t>
            </w:r>
          </w:p>
        </w:tc>
        <w:tc>
          <w:tcPr>
            <w:tcW w:w="0" w:type="auto"/>
            <w:shd w:val="clear" w:color="auto" w:fill="FFFFFF"/>
            <w:vAlign w:val="bottom"/>
            <w:hideMark/>
          </w:tcPr>
          <w:p w14:paraId="00723A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43E5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CC1E01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4BDF0F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5D16F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E9CFD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B0BE0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25,919</w:t>
            </w:r>
          </w:p>
        </w:tc>
        <w:tc>
          <w:tcPr>
            <w:tcW w:w="0" w:type="auto"/>
            <w:shd w:val="clear" w:color="auto" w:fill="FFFFFF"/>
            <w:vAlign w:val="bottom"/>
            <w:hideMark/>
          </w:tcPr>
          <w:p w14:paraId="027662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92A7AB6" w14:textId="77777777" w:rsidTr="00A84B0B">
        <w:tc>
          <w:tcPr>
            <w:tcW w:w="0" w:type="auto"/>
            <w:shd w:val="clear" w:color="auto" w:fill="CCEEFF"/>
            <w:vAlign w:val="bottom"/>
            <w:hideMark/>
          </w:tcPr>
          <w:p w14:paraId="05A3C1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from customers</w:t>
            </w:r>
          </w:p>
        </w:tc>
        <w:tc>
          <w:tcPr>
            <w:tcW w:w="0" w:type="auto"/>
            <w:shd w:val="clear" w:color="auto" w:fill="CCEEFF"/>
            <w:vAlign w:val="bottom"/>
            <w:hideMark/>
          </w:tcPr>
          <w:p w14:paraId="7640CA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EA9DC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7FD0D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1,408,208</w:t>
            </w:r>
          </w:p>
        </w:tc>
        <w:tc>
          <w:tcPr>
            <w:tcW w:w="0" w:type="auto"/>
            <w:shd w:val="clear" w:color="auto" w:fill="CCEEFF"/>
            <w:vAlign w:val="bottom"/>
            <w:hideMark/>
          </w:tcPr>
          <w:p w14:paraId="537B8EF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29534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A6DB7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27320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833,742</w:t>
            </w:r>
          </w:p>
        </w:tc>
        <w:tc>
          <w:tcPr>
            <w:tcW w:w="0" w:type="auto"/>
            <w:shd w:val="clear" w:color="auto" w:fill="CCEEFF"/>
            <w:vAlign w:val="bottom"/>
            <w:hideMark/>
          </w:tcPr>
          <w:p w14:paraId="60B70AE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416E75B" w14:textId="77777777" w:rsidTr="00A84B0B">
        <w:tc>
          <w:tcPr>
            <w:tcW w:w="0" w:type="auto"/>
            <w:shd w:val="clear" w:color="auto" w:fill="FFFFFF"/>
            <w:vAlign w:val="bottom"/>
            <w:hideMark/>
          </w:tcPr>
          <w:p w14:paraId="1DB291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Income tax payables</w:t>
            </w:r>
          </w:p>
        </w:tc>
        <w:tc>
          <w:tcPr>
            <w:tcW w:w="0" w:type="auto"/>
            <w:shd w:val="clear" w:color="auto" w:fill="FFFFFF"/>
            <w:vAlign w:val="bottom"/>
            <w:hideMark/>
          </w:tcPr>
          <w:p w14:paraId="66903E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C2B2C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51039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501,921</w:t>
            </w:r>
          </w:p>
        </w:tc>
        <w:tc>
          <w:tcPr>
            <w:tcW w:w="0" w:type="auto"/>
            <w:shd w:val="clear" w:color="auto" w:fill="FFFFFF"/>
            <w:vAlign w:val="bottom"/>
            <w:hideMark/>
          </w:tcPr>
          <w:p w14:paraId="5D0276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8A74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4933A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F4435D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329,212</w:t>
            </w:r>
          </w:p>
        </w:tc>
        <w:tc>
          <w:tcPr>
            <w:tcW w:w="0" w:type="auto"/>
            <w:shd w:val="clear" w:color="auto" w:fill="FFFFFF"/>
            <w:vAlign w:val="bottom"/>
            <w:hideMark/>
          </w:tcPr>
          <w:p w14:paraId="66D1A7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3229F6C" w14:textId="77777777" w:rsidTr="00A84B0B">
        <w:tc>
          <w:tcPr>
            <w:tcW w:w="0" w:type="auto"/>
            <w:shd w:val="clear" w:color="auto" w:fill="CCEEFF"/>
            <w:tcMar>
              <w:top w:w="0" w:type="dxa"/>
              <w:left w:w="0" w:type="dxa"/>
              <w:bottom w:w="30" w:type="dxa"/>
              <w:right w:w="0" w:type="dxa"/>
            </w:tcMar>
            <w:vAlign w:val="bottom"/>
            <w:hideMark/>
          </w:tcPr>
          <w:p w14:paraId="4DB65A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Accrued expenses and other payables</w:t>
            </w:r>
          </w:p>
        </w:tc>
        <w:tc>
          <w:tcPr>
            <w:tcW w:w="0" w:type="auto"/>
            <w:shd w:val="clear" w:color="auto" w:fill="CCEEFF"/>
            <w:tcMar>
              <w:top w:w="0" w:type="dxa"/>
              <w:left w:w="0" w:type="dxa"/>
              <w:bottom w:w="30" w:type="dxa"/>
              <w:right w:w="0" w:type="dxa"/>
            </w:tcMar>
            <w:vAlign w:val="bottom"/>
            <w:hideMark/>
          </w:tcPr>
          <w:p w14:paraId="67CB6A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1C55F6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BE8C00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8,509,425</w:t>
            </w:r>
          </w:p>
        </w:tc>
        <w:tc>
          <w:tcPr>
            <w:tcW w:w="0" w:type="auto"/>
            <w:shd w:val="clear" w:color="auto" w:fill="CCEEFF"/>
            <w:tcMar>
              <w:top w:w="0" w:type="dxa"/>
              <w:left w:w="0" w:type="dxa"/>
              <w:bottom w:w="30" w:type="dxa"/>
              <w:right w:w="0" w:type="dxa"/>
            </w:tcMar>
            <w:vAlign w:val="bottom"/>
            <w:hideMark/>
          </w:tcPr>
          <w:p w14:paraId="7B1B20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5ABFED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FF84F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40BAC9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210,400</w:t>
            </w:r>
          </w:p>
        </w:tc>
        <w:tc>
          <w:tcPr>
            <w:tcW w:w="0" w:type="auto"/>
            <w:shd w:val="clear" w:color="auto" w:fill="CCEEFF"/>
            <w:tcMar>
              <w:top w:w="0" w:type="dxa"/>
              <w:left w:w="0" w:type="dxa"/>
              <w:bottom w:w="30" w:type="dxa"/>
              <w:right w:w="0" w:type="dxa"/>
            </w:tcMar>
            <w:vAlign w:val="bottom"/>
            <w:hideMark/>
          </w:tcPr>
          <w:p w14:paraId="0EE7F1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69BD486" w14:textId="77777777" w:rsidTr="00A84B0B">
        <w:tc>
          <w:tcPr>
            <w:tcW w:w="0" w:type="auto"/>
            <w:shd w:val="clear" w:color="auto" w:fill="FFFFFF"/>
            <w:tcMar>
              <w:top w:w="0" w:type="dxa"/>
              <w:left w:w="180" w:type="dxa"/>
              <w:bottom w:w="0" w:type="dxa"/>
              <w:right w:w="0" w:type="dxa"/>
            </w:tcMar>
            <w:vAlign w:val="bottom"/>
            <w:hideMark/>
          </w:tcPr>
          <w:p w14:paraId="124AE60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current liabilities</w:t>
            </w:r>
          </w:p>
        </w:tc>
        <w:tc>
          <w:tcPr>
            <w:tcW w:w="0" w:type="auto"/>
            <w:shd w:val="clear" w:color="auto" w:fill="FFFFFF"/>
            <w:vAlign w:val="bottom"/>
            <w:hideMark/>
          </w:tcPr>
          <w:p w14:paraId="5E6659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93CC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25E00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24,343,309</w:t>
            </w:r>
          </w:p>
        </w:tc>
        <w:tc>
          <w:tcPr>
            <w:tcW w:w="0" w:type="auto"/>
            <w:shd w:val="clear" w:color="auto" w:fill="FFFFFF"/>
            <w:vAlign w:val="bottom"/>
            <w:hideMark/>
          </w:tcPr>
          <w:p w14:paraId="740FF5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33A1B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415E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1D41F6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6,838,202</w:t>
            </w:r>
          </w:p>
        </w:tc>
        <w:tc>
          <w:tcPr>
            <w:tcW w:w="0" w:type="auto"/>
            <w:shd w:val="clear" w:color="auto" w:fill="FFFFFF"/>
            <w:vAlign w:val="bottom"/>
            <w:hideMark/>
          </w:tcPr>
          <w:p w14:paraId="71C4D13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4F803D6" w14:textId="77777777" w:rsidTr="00A84B0B">
        <w:tc>
          <w:tcPr>
            <w:tcW w:w="0" w:type="auto"/>
            <w:shd w:val="clear" w:color="auto" w:fill="CCEEFF"/>
            <w:tcMar>
              <w:top w:w="0" w:type="dxa"/>
              <w:left w:w="180" w:type="dxa"/>
              <w:bottom w:w="0" w:type="dxa"/>
              <w:right w:w="0" w:type="dxa"/>
            </w:tcMar>
            <w:vAlign w:val="bottom"/>
            <w:hideMark/>
          </w:tcPr>
          <w:p w14:paraId="4334D7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3DD8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8A93F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FFC173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512F3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120FE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6F86F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3DA5AE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DDAB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2AFDE45" w14:textId="77777777" w:rsidTr="00A84B0B">
        <w:tc>
          <w:tcPr>
            <w:tcW w:w="0" w:type="auto"/>
            <w:shd w:val="clear" w:color="auto" w:fill="FFFFFF"/>
            <w:tcMar>
              <w:top w:w="0" w:type="dxa"/>
              <w:left w:w="0" w:type="dxa"/>
              <w:bottom w:w="30" w:type="dxa"/>
              <w:right w:w="0" w:type="dxa"/>
            </w:tcMar>
            <w:vAlign w:val="bottom"/>
            <w:hideMark/>
          </w:tcPr>
          <w:p w14:paraId="69B81B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Long term loans</w:t>
            </w:r>
          </w:p>
        </w:tc>
        <w:tc>
          <w:tcPr>
            <w:tcW w:w="0" w:type="auto"/>
            <w:shd w:val="clear" w:color="auto" w:fill="FFFFFF"/>
            <w:tcMar>
              <w:top w:w="0" w:type="dxa"/>
              <w:left w:w="0" w:type="dxa"/>
              <w:bottom w:w="30" w:type="dxa"/>
              <w:right w:w="0" w:type="dxa"/>
            </w:tcMar>
            <w:vAlign w:val="bottom"/>
            <w:hideMark/>
          </w:tcPr>
          <w:p w14:paraId="56F3D5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35896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89FF69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11,050</w:t>
            </w:r>
          </w:p>
        </w:tc>
        <w:tc>
          <w:tcPr>
            <w:tcW w:w="0" w:type="auto"/>
            <w:shd w:val="clear" w:color="auto" w:fill="FFFFFF"/>
            <w:tcMar>
              <w:top w:w="0" w:type="dxa"/>
              <w:left w:w="0" w:type="dxa"/>
              <w:bottom w:w="30" w:type="dxa"/>
              <w:right w:w="0" w:type="dxa"/>
            </w:tcMar>
            <w:vAlign w:val="bottom"/>
            <w:hideMark/>
          </w:tcPr>
          <w:p w14:paraId="0BC417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7CC2EA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C9B51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D83C0F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528DBD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E7A9E24" w14:textId="77777777" w:rsidTr="00A84B0B">
        <w:tc>
          <w:tcPr>
            <w:tcW w:w="0" w:type="auto"/>
            <w:shd w:val="clear" w:color="auto" w:fill="CCEEFF"/>
            <w:tcMar>
              <w:top w:w="0" w:type="dxa"/>
              <w:left w:w="180" w:type="dxa"/>
              <w:bottom w:w="0" w:type="dxa"/>
              <w:right w:w="0" w:type="dxa"/>
            </w:tcMar>
            <w:vAlign w:val="bottom"/>
            <w:hideMark/>
          </w:tcPr>
          <w:p w14:paraId="4FEEB35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liabilities</w:t>
            </w:r>
          </w:p>
        </w:tc>
        <w:tc>
          <w:tcPr>
            <w:tcW w:w="0" w:type="auto"/>
            <w:shd w:val="clear" w:color="auto" w:fill="CCEEFF"/>
            <w:vAlign w:val="bottom"/>
            <w:hideMark/>
          </w:tcPr>
          <w:p w14:paraId="1361F1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F7616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5BDDD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24,354,359</w:t>
            </w:r>
          </w:p>
        </w:tc>
        <w:tc>
          <w:tcPr>
            <w:tcW w:w="0" w:type="auto"/>
            <w:shd w:val="clear" w:color="auto" w:fill="CCEEFF"/>
            <w:vAlign w:val="bottom"/>
            <w:hideMark/>
          </w:tcPr>
          <w:p w14:paraId="3F597D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73D25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FC9FB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2C38BF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6,838,202</w:t>
            </w:r>
          </w:p>
        </w:tc>
        <w:tc>
          <w:tcPr>
            <w:tcW w:w="0" w:type="auto"/>
            <w:shd w:val="clear" w:color="auto" w:fill="CCEEFF"/>
            <w:vAlign w:val="bottom"/>
            <w:hideMark/>
          </w:tcPr>
          <w:p w14:paraId="52DD4A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4C1FA81" w14:textId="77777777" w:rsidTr="00A84B0B">
        <w:tc>
          <w:tcPr>
            <w:tcW w:w="0" w:type="auto"/>
            <w:shd w:val="clear" w:color="auto" w:fill="FFFFFF"/>
            <w:vAlign w:val="bottom"/>
            <w:hideMark/>
          </w:tcPr>
          <w:p w14:paraId="111182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B7F9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DF31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705DE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CF4C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0C8AF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F10B6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34E207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3F5C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48F8780" w14:textId="77777777" w:rsidTr="00A84B0B">
        <w:tc>
          <w:tcPr>
            <w:tcW w:w="0" w:type="auto"/>
            <w:shd w:val="clear" w:color="auto" w:fill="CCEEFF"/>
            <w:vAlign w:val="bottom"/>
            <w:hideMark/>
          </w:tcPr>
          <w:p w14:paraId="50B4141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Shareholders’ equity</w:t>
            </w:r>
          </w:p>
        </w:tc>
        <w:tc>
          <w:tcPr>
            <w:tcW w:w="0" w:type="auto"/>
            <w:shd w:val="clear" w:color="auto" w:fill="CCEEFF"/>
            <w:vAlign w:val="bottom"/>
            <w:hideMark/>
          </w:tcPr>
          <w:p w14:paraId="277449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33CDF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5BD76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B63D2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F942B2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4847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9F41B7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CD57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7424871" w14:textId="77777777" w:rsidTr="00A84B0B">
        <w:tc>
          <w:tcPr>
            <w:tcW w:w="0" w:type="auto"/>
            <w:shd w:val="clear" w:color="auto" w:fill="FFFFFF"/>
            <w:tcMar>
              <w:top w:w="0" w:type="dxa"/>
              <w:left w:w="200" w:type="dxa"/>
              <w:bottom w:w="0" w:type="dxa"/>
              <w:right w:w="0" w:type="dxa"/>
            </w:tcMar>
            <w:vAlign w:val="bottom"/>
            <w:hideMark/>
          </w:tcPr>
          <w:p w14:paraId="614DED9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Common shares ($0.001 par value, 200,000,000 shares authorized, 10,809,000 and 9,199,000 shares issued and outstanding as of December 31, 2017 and 2016, respectively)</w:t>
            </w:r>
          </w:p>
        </w:tc>
        <w:tc>
          <w:tcPr>
            <w:tcW w:w="0" w:type="auto"/>
            <w:shd w:val="clear" w:color="auto" w:fill="FFFFFF"/>
            <w:vAlign w:val="bottom"/>
            <w:hideMark/>
          </w:tcPr>
          <w:p w14:paraId="05A0037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6B17E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46AE1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10,809</w:t>
            </w:r>
          </w:p>
        </w:tc>
        <w:tc>
          <w:tcPr>
            <w:tcW w:w="0" w:type="auto"/>
            <w:shd w:val="clear" w:color="auto" w:fill="FFFFFF"/>
            <w:vAlign w:val="bottom"/>
            <w:hideMark/>
          </w:tcPr>
          <w:p w14:paraId="2C9217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A607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B824D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0F32B6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9,199</w:t>
            </w:r>
          </w:p>
        </w:tc>
        <w:tc>
          <w:tcPr>
            <w:tcW w:w="0" w:type="auto"/>
            <w:shd w:val="clear" w:color="auto" w:fill="FFFFFF"/>
            <w:vAlign w:val="bottom"/>
            <w:hideMark/>
          </w:tcPr>
          <w:p w14:paraId="4BD3CB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54BF3DC" w14:textId="77777777" w:rsidTr="00A84B0B">
        <w:tc>
          <w:tcPr>
            <w:tcW w:w="0" w:type="auto"/>
            <w:shd w:val="clear" w:color="auto" w:fill="CCEEFF"/>
            <w:vAlign w:val="bottom"/>
            <w:hideMark/>
          </w:tcPr>
          <w:p w14:paraId="64E1E3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Additional paid-in capital</w:t>
            </w:r>
          </w:p>
        </w:tc>
        <w:tc>
          <w:tcPr>
            <w:tcW w:w="0" w:type="auto"/>
            <w:shd w:val="clear" w:color="auto" w:fill="CCEEFF"/>
            <w:vAlign w:val="bottom"/>
            <w:hideMark/>
          </w:tcPr>
          <w:p w14:paraId="48E663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97FCD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F19C2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15,059,181</w:t>
            </w:r>
          </w:p>
        </w:tc>
        <w:tc>
          <w:tcPr>
            <w:tcW w:w="0" w:type="auto"/>
            <w:shd w:val="clear" w:color="auto" w:fill="CCEEFF"/>
            <w:vAlign w:val="bottom"/>
            <w:hideMark/>
          </w:tcPr>
          <w:p w14:paraId="3E00CC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FB325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6B7F3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9F8BCB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7,949,466</w:t>
            </w:r>
          </w:p>
        </w:tc>
        <w:tc>
          <w:tcPr>
            <w:tcW w:w="0" w:type="auto"/>
            <w:shd w:val="clear" w:color="auto" w:fill="CCEEFF"/>
            <w:vAlign w:val="bottom"/>
            <w:hideMark/>
          </w:tcPr>
          <w:p w14:paraId="066CC19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20AFE59" w14:textId="77777777" w:rsidTr="00A84B0B">
        <w:tc>
          <w:tcPr>
            <w:tcW w:w="0" w:type="auto"/>
            <w:shd w:val="clear" w:color="auto" w:fill="FFFFFF"/>
            <w:vAlign w:val="bottom"/>
            <w:hideMark/>
          </w:tcPr>
          <w:p w14:paraId="1DD6FA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Statutory reserves</w:t>
            </w:r>
          </w:p>
        </w:tc>
        <w:tc>
          <w:tcPr>
            <w:tcW w:w="0" w:type="auto"/>
            <w:shd w:val="clear" w:color="auto" w:fill="FFFFFF"/>
            <w:vAlign w:val="bottom"/>
            <w:hideMark/>
          </w:tcPr>
          <w:p w14:paraId="5B4BD7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899B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1E8CE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705,698</w:t>
            </w:r>
          </w:p>
        </w:tc>
        <w:tc>
          <w:tcPr>
            <w:tcW w:w="0" w:type="auto"/>
            <w:shd w:val="clear" w:color="auto" w:fill="FFFFFF"/>
            <w:vAlign w:val="bottom"/>
            <w:hideMark/>
          </w:tcPr>
          <w:p w14:paraId="400F93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0A2B6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4464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3CD76B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382,802</w:t>
            </w:r>
          </w:p>
        </w:tc>
        <w:tc>
          <w:tcPr>
            <w:tcW w:w="0" w:type="auto"/>
            <w:shd w:val="clear" w:color="auto" w:fill="FFFFFF"/>
            <w:vAlign w:val="bottom"/>
            <w:hideMark/>
          </w:tcPr>
          <w:p w14:paraId="2C4F87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16F6501" w14:textId="77777777" w:rsidTr="00A84B0B">
        <w:tc>
          <w:tcPr>
            <w:tcW w:w="0" w:type="auto"/>
            <w:shd w:val="clear" w:color="auto" w:fill="CCEEFF"/>
            <w:vAlign w:val="bottom"/>
            <w:hideMark/>
          </w:tcPr>
          <w:p w14:paraId="7ACC54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Retained earnings</w:t>
            </w:r>
          </w:p>
        </w:tc>
        <w:tc>
          <w:tcPr>
            <w:tcW w:w="0" w:type="auto"/>
            <w:shd w:val="clear" w:color="auto" w:fill="CCEEFF"/>
            <w:vAlign w:val="bottom"/>
            <w:hideMark/>
          </w:tcPr>
          <w:p w14:paraId="0BC2628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B49B4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591D68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5,228,733</w:t>
            </w:r>
          </w:p>
        </w:tc>
        <w:tc>
          <w:tcPr>
            <w:tcW w:w="0" w:type="auto"/>
            <w:shd w:val="clear" w:color="auto" w:fill="CCEEFF"/>
            <w:vAlign w:val="bottom"/>
            <w:hideMark/>
          </w:tcPr>
          <w:p w14:paraId="16DEB0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818EF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AB12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F3575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2,960,698</w:t>
            </w:r>
          </w:p>
        </w:tc>
        <w:tc>
          <w:tcPr>
            <w:tcW w:w="0" w:type="auto"/>
            <w:shd w:val="clear" w:color="auto" w:fill="CCEEFF"/>
            <w:vAlign w:val="bottom"/>
            <w:hideMark/>
          </w:tcPr>
          <w:p w14:paraId="626B17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D3DFB94" w14:textId="77777777" w:rsidTr="00A84B0B">
        <w:tc>
          <w:tcPr>
            <w:tcW w:w="0" w:type="auto"/>
            <w:shd w:val="clear" w:color="auto" w:fill="FFFFFF"/>
            <w:tcMar>
              <w:top w:w="0" w:type="dxa"/>
              <w:left w:w="0" w:type="dxa"/>
              <w:bottom w:w="30" w:type="dxa"/>
              <w:right w:w="0" w:type="dxa"/>
            </w:tcMar>
            <w:vAlign w:val="bottom"/>
            <w:hideMark/>
          </w:tcPr>
          <w:p w14:paraId="6982A3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Accumulated other comprehensive loss</w:t>
            </w:r>
          </w:p>
        </w:tc>
        <w:tc>
          <w:tcPr>
            <w:tcW w:w="0" w:type="auto"/>
            <w:shd w:val="clear" w:color="auto" w:fill="FFFFFF"/>
            <w:tcMar>
              <w:top w:w="0" w:type="dxa"/>
              <w:left w:w="0" w:type="dxa"/>
              <w:bottom w:w="30" w:type="dxa"/>
              <w:right w:w="0" w:type="dxa"/>
            </w:tcMar>
            <w:vAlign w:val="bottom"/>
            <w:hideMark/>
          </w:tcPr>
          <w:p w14:paraId="53B881E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85B4F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1FC6B8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(13,133</w:t>
            </w:r>
          </w:p>
        </w:tc>
        <w:tc>
          <w:tcPr>
            <w:tcW w:w="0" w:type="auto"/>
            <w:shd w:val="clear" w:color="auto" w:fill="FFFFFF"/>
            <w:tcMar>
              <w:top w:w="0" w:type="dxa"/>
              <w:left w:w="0" w:type="dxa"/>
              <w:bottom w:w="30" w:type="dxa"/>
              <w:right w:w="0" w:type="dxa"/>
            </w:tcMar>
            <w:vAlign w:val="bottom"/>
            <w:hideMark/>
          </w:tcPr>
          <w:p w14:paraId="1BB4BC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7FBB0FB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65779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4D4C53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(548,943</w:t>
            </w:r>
          </w:p>
        </w:tc>
        <w:tc>
          <w:tcPr>
            <w:tcW w:w="0" w:type="auto"/>
            <w:shd w:val="clear" w:color="auto" w:fill="FFFFFF"/>
            <w:tcMar>
              <w:top w:w="0" w:type="dxa"/>
              <w:left w:w="0" w:type="dxa"/>
              <w:bottom w:w="30" w:type="dxa"/>
              <w:right w:w="0" w:type="dxa"/>
            </w:tcMar>
            <w:vAlign w:val="bottom"/>
            <w:hideMark/>
          </w:tcPr>
          <w:p w14:paraId="119E340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1CD185AE" w14:textId="77777777" w:rsidTr="00A84B0B">
        <w:tc>
          <w:tcPr>
            <w:tcW w:w="0" w:type="auto"/>
            <w:shd w:val="clear" w:color="auto" w:fill="CCEEFF"/>
            <w:tcMar>
              <w:top w:w="0" w:type="dxa"/>
              <w:left w:w="180" w:type="dxa"/>
              <w:bottom w:w="30" w:type="dxa"/>
              <w:right w:w="0" w:type="dxa"/>
            </w:tcMar>
            <w:vAlign w:val="bottom"/>
            <w:hideMark/>
          </w:tcPr>
          <w:p w14:paraId="4DE9483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shareholders’ equity</w:t>
            </w:r>
          </w:p>
        </w:tc>
        <w:tc>
          <w:tcPr>
            <w:tcW w:w="0" w:type="auto"/>
            <w:shd w:val="clear" w:color="auto" w:fill="CCEEFF"/>
            <w:tcMar>
              <w:top w:w="0" w:type="dxa"/>
              <w:left w:w="0" w:type="dxa"/>
              <w:bottom w:w="30" w:type="dxa"/>
              <w:right w:w="0" w:type="dxa"/>
            </w:tcMar>
            <w:vAlign w:val="bottom"/>
            <w:hideMark/>
          </w:tcPr>
          <w:p w14:paraId="09842B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E8ECF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7BFD80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20,991,288</w:t>
            </w:r>
          </w:p>
        </w:tc>
        <w:tc>
          <w:tcPr>
            <w:tcW w:w="0" w:type="auto"/>
            <w:shd w:val="clear" w:color="auto" w:fill="CCEEFF"/>
            <w:tcMar>
              <w:top w:w="0" w:type="dxa"/>
              <w:left w:w="0" w:type="dxa"/>
              <w:bottom w:w="30" w:type="dxa"/>
              <w:right w:w="0" w:type="dxa"/>
            </w:tcMar>
            <w:vAlign w:val="bottom"/>
            <w:hideMark/>
          </w:tcPr>
          <w:p w14:paraId="55D094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3DD870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35737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3F8BA5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10,753,222</w:t>
            </w:r>
          </w:p>
        </w:tc>
        <w:tc>
          <w:tcPr>
            <w:tcW w:w="0" w:type="auto"/>
            <w:shd w:val="clear" w:color="auto" w:fill="CCEEFF"/>
            <w:tcMar>
              <w:top w:w="0" w:type="dxa"/>
              <w:left w:w="0" w:type="dxa"/>
              <w:bottom w:w="30" w:type="dxa"/>
              <w:right w:w="0" w:type="dxa"/>
            </w:tcMar>
            <w:vAlign w:val="bottom"/>
            <w:hideMark/>
          </w:tcPr>
          <w:p w14:paraId="681230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0A196FB" w14:textId="77777777" w:rsidTr="00A84B0B">
        <w:tc>
          <w:tcPr>
            <w:tcW w:w="0" w:type="auto"/>
            <w:shd w:val="clear" w:color="auto" w:fill="FFFFFF"/>
            <w:tcMar>
              <w:top w:w="0" w:type="dxa"/>
              <w:left w:w="180" w:type="dxa"/>
              <w:bottom w:w="80" w:type="dxa"/>
              <w:right w:w="0" w:type="dxa"/>
            </w:tcMar>
            <w:vAlign w:val="bottom"/>
            <w:hideMark/>
          </w:tcPr>
          <w:p w14:paraId="2D021EC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liabilities and shareholders’ equity</w:t>
            </w:r>
          </w:p>
        </w:tc>
        <w:tc>
          <w:tcPr>
            <w:tcW w:w="0" w:type="auto"/>
            <w:shd w:val="clear" w:color="auto" w:fill="FFFFFF"/>
            <w:tcMar>
              <w:top w:w="0" w:type="dxa"/>
              <w:left w:w="0" w:type="dxa"/>
              <w:bottom w:w="80" w:type="dxa"/>
              <w:right w:w="0" w:type="dxa"/>
            </w:tcMar>
            <w:vAlign w:val="bottom"/>
            <w:hideMark/>
          </w:tcPr>
          <w:p w14:paraId="4564A0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406761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591AF54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45,345,647</w:t>
            </w:r>
          </w:p>
        </w:tc>
        <w:tc>
          <w:tcPr>
            <w:tcW w:w="0" w:type="auto"/>
            <w:shd w:val="clear" w:color="auto" w:fill="FFFFFF"/>
            <w:tcMar>
              <w:top w:w="0" w:type="dxa"/>
              <w:left w:w="0" w:type="dxa"/>
              <w:bottom w:w="80" w:type="dxa"/>
              <w:right w:w="0" w:type="dxa"/>
            </w:tcMar>
            <w:vAlign w:val="bottom"/>
            <w:hideMark/>
          </w:tcPr>
          <w:p w14:paraId="7A4161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3943F7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7F69A7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133F7A6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17,591,424</w:t>
            </w:r>
          </w:p>
        </w:tc>
        <w:tc>
          <w:tcPr>
            <w:tcW w:w="0" w:type="auto"/>
            <w:shd w:val="clear" w:color="auto" w:fill="FFFFFF"/>
            <w:tcMar>
              <w:top w:w="0" w:type="dxa"/>
              <w:left w:w="0" w:type="dxa"/>
              <w:bottom w:w="80" w:type="dxa"/>
              <w:right w:w="0" w:type="dxa"/>
            </w:tcMar>
            <w:vAlign w:val="bottom"/>
            <w:hideMark/>
          </w:tcPr>
          <w:p w14:paraId="0547DA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4229F0F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A84B0B" w:rsidRPr="00A84B0B" w14:paraId="53FD54D2" w14:textId="77777777" w:rsidTr="00A84B0B">
        <w:tc>
          <w:tcPr>
            <w:tcW w:w="1650" w:type="pct"/>
            <w:hideMark/>
          </w:tcPr>
          <w:p w14:paraId="5E0E7F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1700" w:type="pct"/>
            <w:hideMark/>
          </w:tcPr>
          <w:p w14:paraId="6D4B067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w:t>
            </w:r>
          </w:p>
        </w:tc>
        <w:tc>
          <w:tcPr>
            <w:tcW w:w="1650" w:type="pct"/>
            <w:hideMark/>
          </w:tcPr>
          <w:p w14:paraId="7244C9C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38ABD66E"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334E012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28EB159"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NEWATER TECHNOLOGY, INC. AND SUBSIDIARIES</w:t>
      </w:r>
    </w:p>
    <w:p w14:paraId="4736730E"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0EE8C41E"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CONSOLIDATED STATEMENTS OF INCOME AND COMPREHENSIVE INCOME</w:t>
      </w:r>
    </w:p>
    <w:p w14:paraId="12B8792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A84B0B" w:rsidRPr="00A84B0B" w14:paraId="0EC4D566" w14:textId="77777777" w:rsidTr="00A84B0B">
        <w:tc>
          <w:tcPr>
            <w:tcW w:w="0" w:type="auto"/>
            <w:vAlign w:val="bottom"/>
            <w:hideMark/>
          </w:tcPr>
          <w:p w14:paraId="4A0DC21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CDBA0CF"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14:paraId="60B4DE5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14:paraId="15C3ACB2"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50662B37" w14:textId="77777777" w:rsidTr="00A84B0B">
        <w:tc>
          <w:tcPr>
            <w:tcW w:w="0" w:type="auto"/>
            <w:vAlign w:val="bottom"/>
            <w:hideMark/>
          </w:tcPr>
          <w:p w14:paraId="303B6E6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306BEFA"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64D9760D"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14:paraId="0592CD08"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6BD06C7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35DF0DA4"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14:paraId="491B2DC3"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2B75BDF"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3F4C3F2C"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14:paraId="6B20478F"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0EA891E4" w14:textId="77777777" w:rsidTr="00A84B0B">
        <w:tc>
          <w:tcPr>
            <w:tcW w:w="0" w:type="auto"/>
            <w:vAlign w:val="bottom"/>
            <w:hideMark/>
          </w:tcPr>
          <w:p w14:paraId="7A94B6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363C27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3CCBF5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77977E1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09CDBCE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34D3F3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4229E2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5BF3BE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30DB0A4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5E26B9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2F2AB25" w14:textId="77777777" w:rsidTr="00A84B0B">
        <w:tc>
          <w:tcPr>
            <w:tcW w:w="3200" w:type="pct"/>
            <w:shd w:val="clear" w:color="auto" w:fill="CCEEFF"/>
            <w:vAlign w:val="bottom"/>
            <w:hideMark/>
          </w:tcPr>
          <w:p w14:paraId="73F198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revenues</w:t>
            </w:r>
          </w:p>
        </w:tc>
        <w:tc>
          <w:tcPr>
            <w:tcW w:w="50" w:type="pct"/>
            <w:shd w:val="clear" w:color="auto" w:fill="CCEEFF"/>
            <w:vAlign w:val="bottom"/>
            <w:hideMark/>
          </w:tcPr>
          <w:p w14:paraId="1673EA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77EE50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0C80C78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25,339,497</w:t>
            </w:r>
          </w:p>
        </w:tc>
        <w:tc>
          <w:tcPr>
            <w:tcW w:w="50" w:type="pct"/>
            <w:shd w:val="clear" w:color="auto" w:fill="CCEEFF"/>
            <w:vAlign w:val="bottom"/>
            <w:hideMark/>
          </w:tcPr>
          <w:p w14:paraId="437450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603793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4F31A0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3DE9B57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11,985,055</w:t>
            </w:r>
          </w:p>
        </w:tc>
        <w:tc>
          <w:tcPr>
            <w:tcW w:w="50" w:type="pct"/>
            <w:shd w:val="clear" w:color="auto" w:fill="CCEEFF"/>
            <w:vAlign w:val="bottom"/>
            <w:hideMark/>
          </w:tcPr>
          <w:p w14:paraId="49E45B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58A81D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4470F4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3C6CBA4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3,318,833</w:t>
            </w:r>
          </w:p>
        </w:tc>
        <w:tc>
          <w:tcPr>
            <w:tcW w:w="50" w:type="pct"/>
            <w:shd w:val="clear" w:color="auto" w:fill="CCEEFF"/>
            <w:vAlign w:val="bottom"/>
            <w:hideMark/>
          </w:tcPr>
          <w:p w14:paraId="323268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FC451F1" w14:textId="77777777" w:rsidTr="00A84B0B">
        <w:tc>
          <w:tcPr>
            <w:tcW w:w="0" w:type="auto"/>
            <w:shd w:val="clear" w:color="auto" w:fill="FFFFFF"/>
            <w:tcMar>
              <w:top w:w="0" w:type="dxa"/>
              <w:left w:w="0" w:type="dxa"/>
              <w:bottom w:w="30" w:type="dxa"/>
              <w:right w:w="0" w:type="dxa"/>
            </w:tcMar>
            <w:vAlign w:val="bottom"/>
            <w:hideMark/>
          </w:tcPr>
          <w:p w14:paraId="429C803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30" w:type="dxa"/>
              <w:right w:w="0" w:type="dxa"/>
            </w:tcMar>
            <w:vAlign w:val="bottom"/>
            <w:hideMark/>
          </w:tcPr>
          <w:p w14:paraId="08F056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73F3B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FD3260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0267D78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4C52E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B9DEA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44ADC7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294,666</w:t>
            </w:r>
          </w:p>
        </w:tc>
        <w:tc>
          <w:tcPr>
            <w:tcW w:w="0" w:type="auto"/>
            <w:shd w:val="clear" w:color="auto" w:fill="FFFFFF"/>
            <w:tcMar>
              <w:top w:w="0" w:type="dxa"/>
              <w:left w:w="0" w:type="dxa"/>
              <w:bottom w:w="30" w:type="dxa"/>
              <w:right w:w="0" w:type="dxa"/>
            </w:tcMar>
            <w:vAlign w:val="bottom"/>
            <w:hideMark/>
          </w:tcPr>
          <w:p w14:paraId="76F8B4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3E4466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11E961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D7202D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3,659,421</w:t>
            </w:r>
          </w:p>
        </w:tc>
        <w:tc>
          <w:tcPr>
            <w:tcW w:w="0" w:type="auto"/>
            <w:shd w:val="clear" w:color="auto" w:fill="FFFFFF"/>
            <w:tcMar>
              <w:top w:w="0" w:type="dxa"/>
              <w:left w:w="0" w:type="dxa"/>
              <w:bottom w:w="30" w:type="dxa"/>
              <w:right w:w="0" w:type="dxa"/>
            </w:tcMar>
            <w:vAlign w:val="bottom"/>
            <w:hideMark/>
          </w:tcPr>
          <w:p w14:paraId="49E4F6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472C34D" w14:textId="77777777" w:rsidTr="00A84B0B">
        <w:tc>
          <w:tcPr>
            <w:tcW w:w="0" w:type="auto"/>
            <w:shd w:val="clear" w:color="auto" w:fill="CCEEFF"/>
            <w:tcMar>
              <w:top w:w="0" w:type="dxa"/>
              <w:left w:w="180" w:type="dxa"/>
              <w:bottom w:w="0" w:type="dxa"/>
              <w:right w:w="0" w:type="dxa"/>
            </w:tcMar>
            <w:vAlign w:val="bottom"/>
            <w:hideMark/>
          </w:tcPr>
          <w:p w14:paraId="59887C9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revenues</w:t>
            </w:r>
          </w:p>
        </w:tc>
        <w:tc>
          <w:tcPr>
            <w:tcW w:w="0" w:type="auto"/>
            <w:shd w:val="clear" w:color="auto" w:fill="CCEEFF"/>
            <w:vAlign w:val="bottom"/>
            <w:hideMark/>
          </w:tcPr>
          <w:p w14:paraId="6420986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1828D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88756D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25,339,497</w:t>
            </w:r>
          </w:p>
        </w:tc>
        <w:tc>
          <w:tcPr>
            <w:tcW w:w="0" w:type="auto"/>
            <w:shd w:val="clear" w:color="auto" w:fill="CCEEFF"/>
            <w:vAlign w:val="bottom"/>
            <w:hideMark/>
          </w:tcPr>
          <w:p w14:paraId="1B1ADC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9A6F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A50D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A0BF43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12,279,721</w:t>
            </w:r>
          </w:p>
        </w:tc>
        <w:tc>
          <w:tcPr>
            <w:tcW w:w="0" w:type="auto"/>
            <w:shd w:val="clear" w:color="auto" w:fill="CCEEFF"/>
            <w:vAlign w:val="bottom"/>
            <w:hideMark/>
          </w:tcPr>
          <w:p w14:paraId="27A551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3B36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69F54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9698C3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6,978,254</w:t>
            </w:r>
          </w:p>
        </w:tc>
        <w:tc>
          <w:tcPr>
            <w:tcW w:w="0" w:type="auto"/>
            <w:shd w:val="clear" w:color="auto" w:fill="CCEEFF"/>
            <w:vAlign w:val="bottom"/>
            <w:hideMark/>
          </w:tcPr>
          <w:p w14:paraId="2135B5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59ADA70" w14:textId="77777777" w:rsidTr="00A84B0B">
        <w:tc>
          <w:tcPr>
            <w:tcW w:w="0" w:type="auto"/>
            <w:shd w:val="clear" w:color="auto" w:fill="FFFFFF"/>
            <w:vAlign w:val="bottom"/>
            <w:hideMark/>
          </w:tcPr>
          <w:p w14:paraId="61BB34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Cost of revenues</w:t>
            </w:r>
          </w:p>
        </w:tc>
        <w:tc>
          <w:tcPr>
            <w:tcW w:w="0" w:type="auto"/>
            <w:shd w:val="clear" w:color="auto" w:fill="FFFFFF"/>
            <w:vAlign w:val="bottom"/>
            <w:hideMark/>
          </w:tcPr>
          <w:p w14:paraId="65E059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AE35F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FC6310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17,077,129</w:t>
            </w:r>
          </w:p>
        </w:tc>
        <w:tc>
          <w:tcPr>
            <w:tcW w:w="0" w:type="auto"/>
            <w:shd w:val="clear" w:color="auto" w:fill="FFFFFF"/>
            <w:vAlign w:val="bottom"/>
            <w:hideMark/>
          </w:tcPr>
          <w:p w14:paraId="615406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8678F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DC0D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056D4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7,182,081</w:t>
            </w:r>
          </w:p>
        </w:tc>
        <w:tc>
          <w:tcPr>
            <w:tcW w:w="0" w:type="auto"/>
            <w:shd w:val="clear" w:color="auto" w:fill="FFFFFF"/>
            <w:vAlign w:val="bottom"/>
            <w:hideMark/>
          </w:tcPr>
          <w:p w14:paraId="403D34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10FC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1C528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3A2689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778,903</w:t>
            </w:r>
          </w:p>
        </w:tc>
        <w:tc>
          <w:tcPr>
            <w:tcW w:w="0" w:type="auto"/>
            <w:shd w:val="clear" w:color="auto" w:fill="FFFFFF"/>
            <w:vAlign w:val="bottom"/>
            <w:hideMark/>
          </w:tcPr>
          <w:p w14:paraId="38941F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7AEFA30" w14:textId="77777777" w:rsidTr="00A84B0B">
        <w:tc>
          <w:tcPr>
            <w:tcW w:w="0" w:type="auto"/>
            <w:shd w:val="clear" w:color="auto" w:fill="CCEEFF"/>
            <w:tcMar>
              <w:top w:w="0" w:type="dxa"/>
              <w:left w:w="0" w:type="dxa"/>
              <w:bottom w:w="30" w:type="dxa"/>
              <w:right w:w="0" w:type="dxa"/>
            </w:tcMar>
            <w:vAlign w:val="bottom"/>
            <w:hideMark/>
          </w:tcPr>
          <w:p w14:paraId="40BACB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Cost of revenues from related party</w:t>
            </w:r>
          </w:p>
        </w:tc>
        <w:tc>
          <w:tcPr>
            <w:tcW w:w="0" w:type="auto"/>
            <w:shd w:val="clear" w:color="auto" w:fill="CCEEFF"/>
            <w:tcMar>
              <w:top w:w="0" w:type="dxa"/>
              <w:left w:w="0" w:type="dxa"/>
              <w:bottom w:w="30" w:type="dxa"/>
              <w:right w:w="0" w:type="dxa"/>
            </w:tcMar>
            <w:vAlign w:val="bottom"/>
            <w:hideMark/>
          </w:tcPr>
          <w:p w14:paraId="5927BF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4F7B0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D41328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193BB3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26B45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866A7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52F3D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556,692</w:t>
            </w:r>
          </w:p>
        </w:tc>
        <w:tc>
          <w:tcPr>
            <w:tcW w:w="0" w:type="auto"/>
            <w:shd w:val="clear" w:color="auto" w:fill="CCEEFF"/>
            <w:tcMar>
              <w:top w:w="0" w:type="dxa"/>
              <w:left w:w="0" w:type="dxa"/>
              <w:bottom w:w="30" w:type="dxa"/>
              <w:right w:w="0" w:type="dxa"/>
            </w:tcMar>
            <w:vAlign w:val="bottom"/>
            <w:hideMark/>
          </w:tcPr>
          <w:p w14:paraId="60564E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A20CE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7B0ED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993B5B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2,984,968</w:t>
            </w:r>
          </w:p>
        </w:tc>
        <w:tc>
          <w:tcPr>
            <w:tcW w:w="0" w:type="auto"/>
            <w:shd w:val="clear" w:color="auto" w:fill="CCEEFF"/>
            <w:tcMar>
              <w:top w:w="0" w:type="dxa"/>
              <w:left w:w="0" w:type="dxa"/>
              <w:bottom w:w="30" w:type="dxa"/>
              <w:right w:w="0" w:type="dxa"/>
            </w:tcMar>
            <w:vAlign w:val="bottom"/>
            <w:hideMark/>
          </w:tcPr>
          <w:p w14:paraId="22B011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BA5BDDF" w14:textId="77777777" w:rsidTr="00A84B0B">
        <w:tc>
          <w:tcPr>
            <w:tcW w:w="0" w:type="auto"/>
            <w:shd w:val="clear" w:color="auto" w:fill="FFFFFF"/>
            <w:tcMar>
              <w:top w:w="0" w:type="dxa"/>
              <w:left w:w="180" w:type="dxa"/>
              <w:bottom w:w="0" w:type="dxa"/>
              <w:right w:w="0" w:type="dxa"/>
            </w:tcMar>
            <w:vAlign w:val="bottom"/>
            <w:hideMark/>
          </w:tcPr>
          <w:p w14:paraId="6EC0F72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cost of revenues</w:t>
            </w:r>
          </w:p>
        </w:tc>
        <w:tc>
          <w:tcPr>
            <w:tcW w:w="0" w:type="auto"/>
            <w:shd w:val="clear" w:color="auto" w:fill="FFFFFF"/>
            <w:vAlign w:val="bottom"/>
            <w:hideMark/>
          </w:tcPr>
          <w:p w14:paraId="7BD571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7D68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430FBE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17,077,129</w:t>
            </w:r>
          </w:p>
        </w:tc>
        <w:tc>
          <w:tcPr>
            <w:tcW w:w="0" w:type="auto"/>
            <w:shd w:val="clear" w:color="auto" w:fill="FFFFFF"/>
            <w:vAlign w:val="bottom"/>
            <w:hideMark/>
          </w:tcPr>
          <w:p w14:paraId="763C0E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90DD8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33971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B541E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7,738,773</w:t>
            </w:r>
          </w:p>
        </w:tc>
        <w:tc>
          <w:tcPr>
            <w:tcW w:w="0" w:type="auto"/>
            <w:shd w:val="clear" w:color="auto" w:fill="FFFFFF"/>
            <w:vAlign w:val="bottom"/>
            <w:hideMark/>
          </w:tcPr>
          <w:p w14:paraId="5DAED3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E73F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07D1F5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B29469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3,763,871</w:t>
            </w:r>
          </w:p>
        </w:tc>
        <w:tc>
          <w:tcPr>
            <w:tcW w:w="0" w:type="auto"/>
            <w:shd w:val="clear" w:color="auto" w:fill="FFFFFF"/>
            <w:vAlign w:val="bottom"/>
            <w:hideMark/>
          </w:tcPr>
          <w:p w14:paraId="198703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2DFA716" w14:textId="77777777" w:rsidTr="00A84B0B">
        <w:tc>
          <w:tcPr>
            <w:tcW w:w="0" w:type="auto"/>
            <w:shd w:val="clear" w:color="auto" w:fill="CCEEFF"/>
            <w:tcMar>
              <w:top w:w="0" w:type="dxa"/>
              <w:left w:w="180" w:type="dxa"/>
              <w:bottom w:w="0" w:type="dxa"/>
              <w:right w:w="0" w:type="dxa"/>
            </w:tcMar>
            <w:vAlign w:val="bottom"/>
            <w:hideMark/>
          </w:tcPr>
          <w:p w14:paraId="5071F7A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Gross profit</w:t>
            </w:r>
          </w:p>
        </w:tc>
        <w:tc>
          <w:tcPr>
            <w:tcW w:w="0" w:type="auto"/>
            <w:shd w:val="clear" w:color="auto" w:fill="CCEEFF"/>
            <w:vAlign w:val="bottom"/>
            <w:hideMark/>
          </w:tcPr>
          <w:p w14:paraId="3F3725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962E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9810F3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8,262,368</w:t>
            </w:r>
          </w:p>
        </w:tc>
        <w:tc>
          <w:tcPr>
            <w:tcW w:w="0" w:type="auto"/>
            <w:shd w:val="clear" w:color="auto" w:fill="CCEEFF"/>
            <w:vAlign w:val="bottom"/>
            <w:hideMark/>
          </w:tcPr>
          <w:p w14:paraId="273109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F432B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EE13C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1DDF38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4,540,948</w:t>
            </w:r>
          </w:p>
        </w:tc>
        <w:tc>
          <w:tcPr>
            <w:tcW w:w="0" w:type="auto"/>
            <w:shd w:val="clear" w:color="auto" w:fill="CCEEFF"/>
            <w:vAlign w:val="bottom"/>
            <w:hideMark/>
          </w:tcPr>
          <w:p w14:paraId="4AD43B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B0D35D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4D855E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6420A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3,214,383</w:t>
            </w:r>
          </w:p>
        </w:tc>
        <w:tc>
          <w:tcPr>
            <w:tcW w:w="0" w:type="auto"/>
            <w:shd w:val="clear" w:color="auto" w:fill="CCEEFF"/>
            <w:vAlign w:val="bottom"/>
            <w:hideMark/>
          </w:tcPr>
          <w:p w14:paraId="3E44DD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1752734" w14:textId="77777777" w:rsidTr="00A84B0B">
        <w:tc>
          <w:tcPr>
            <w:tcW w:w="0" w:type="auto"/>
            <w:shd w:val="clear" w:color="auto" w:fill="FFFFFF"/>
            <w:vAlign w:val="bottom"/>
            <w:hideMark/>
          </w:tcPr>
          <w:p w14:paraId="0919DF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Operating expenses:</w:t>
            </w:r>
          </w:p>
        </w:tc>
        <w:tc>
          <w:tcPr>
            <w:tcW w:w="0" w:type="auto"/>
            <w:shd w:val="clear" w:color="auto" w:fill="FFFFFF"/>
            <w:vAlign w:val="bottom"/>
            <w:hideMark/>
          </w:tcPr>
          <w:p w14:paraId="40A0B3C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01DB7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F1789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FEB4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A53A7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3E48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E617F2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D58470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AA7A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D2CD30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BA8C94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53D731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755FD8A" w14:textId="77777777" w:rsidTr="00A84B0B">
        <w:tc>
          <w:tcPr>
            <w:tcW w:w="0" w:type="auto"/>
            <w:shd w:val="clear" w:color="auto" w:fill="CCEEFF"/>
            <w:tcMar>
              <w:top w:w="0" w:type="dxa"/>
              <w:left w:w="0" w:type="dxa"/>
              <w:bottom w:w="30" w:type="dxa"/>
              <w:right w:w="0" w:type="dxa"/>
            </w:tcMar>
            <w:vAlign w:val="bottom"/>
            <w:hideMark/>
          </w:tcPr>
          <w:p w14:paraId="766DB44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14:paraId="69AAF9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F4351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4A2B80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5,575,086</w:t>
            </w:r>
          </w:p>
        </w:tc>
        <w:tc>
          <w:tcPr>
            <w:tcW w:w="0" w:type="auto"/>
            <w:shd w:val="clear" w:color="auto" w:fill="CCEEFF"/>
            <w:tcMar>
              <w:top w:w="0" w:type="dxa"/>
              <w:left w:w="0" w:type="dxa"/>
              <w:bottom w:w="30" w:type="dxa"/>
              <w:right w:w="0" w:type="dxa"/>
            </w:tcMar>
            <w:vAlign w:val="bottom"/>
            <w:hideMark/>
          </w:tcPr>
          <w:p w14:paraId="617B3A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4F78F1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DD088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423B2E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3,146,521</w:t>
            </w:r>
          </w:p>
        </w:tc>
        <w:tc>
          <w:tcPr>
            <w:tcW w:w="0" w:type="auto"/>
            <w:shd w:val="clear" w:color="auto" w:fill="CCEEFF"/>
            <w:tcMar>
              <w:top w:w="0" w:type="dxa"/>
              <w:left w:w="0" w:type="dxa"/>
              <w:bottom w:w="30" w:type="dxa"/>
              <w:right w:w="0" w:type="dxa"/>
            </w:tcMar>
            <w:vAlign w:val="bottom"/>
            <w:hideMark/>
          </w:tcPr>
          <w:p w14:paraId="1892A7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4D2434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10A72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8E8528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1,643,313</w:t>
            </w:r>
          </w:p>
        </w:tc>
        <w:tc>
          <w:tcPr>
            <w:tcW w:w="0" w:type="auto"/>
            <w:shd w:val="clear" w:color="auto" w:fill="CCEEFF"/>
            <w:tcMar>
              <w:top w:w="0" w:type="dxa"/>
              <w:left w:w="0" w:type="dxa"/>
              <w:bottom w:w="30" w:type="dxa"/>
              <w:right w:w="0" w:type="dxa"/>
            </w:tcMar>
            <w:vAlign w:val="bottom"/>
            <w:hideMark/>
          </w:tcPr>
          <w:p w14:paraId="53B3E4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0C8A615" w14:textId="77777777" w:rsidTr="00A84B0B">
        <w:tc>
          <w:tcPr>
            <w:tcW w:w="0" w:type="auto"/>
            <w:shd w:val="clear" w:color="auto" w:fill="FFFFFF"/>
            <w:tcMar>
              <w:top w:w="0" w:type="dxa"/>
              <w:left w:w="180" w:type="dxa"/>
              <w:bottom w:w="0" w:type="dxa"/>
              <w:right w:w="0" w:type="dxa"/>
            </w:tcMar>
            <w:vAlign w:val="bottom"/>
            <w:hideMark/>
          </w:tcPr>
          <w:p w14:paraId="78EC7697"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operating expenses</w:t>
            </w:r>
          </w:p>
        </w:tc>
        <w:tc>
          <w:tcPr>
            <w:tcW w:w="0" w:type="auto"/>
            <w:shd w:val="clear" w:color="auto" w:fill="FFFFFF"/>
            <w:vAlign w:val="bottom"/>
            <w:hideMark/>
          </w:tcPr>
          <w:p w14:paraId="228E686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491B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BA7578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5,575,086</w:t>
            </w:r>
          </w:p>
        </w:tc>
        <w:tc>
          <w:tcPr>
            <w:tcW w:w="0" w:type="auto"/>
            <w:shd w:val="clear" w:color="auto" w:fill="FFFFFF"/>
            <w:vAlign w:val="bottom"/>
            <w:hideMark/>
          </w:tcPr>
          <w:p w14:paraId="4DD63B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EB751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9C683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B034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3,146,521</w:t>
            </w:r>
          </w:p>
        </w:tc>
        <w:tc>
          <w:tcPr>
            <w:tcW w:w="0" w:type="auto"/>
            <w:shd w:val="clear" w:color="auto" w:fill="FFFFFF"/>
            <w:vAlign w:val="bottom"/>
            <w:hideMark/>
          </w:tcPr>
          <w:p w14:paraId="05ECFC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8CEA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C19F5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E171A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1,643,313</w:t>
            </w:r>
          </w:p>
        </w:tc>
        <w:tc>
          <w:tcPr>
            <w:tcW w:w="0" w:type="auto"/>
            <w:shd w:val="clear" w:color="auto" w:fill="FFFFFF"/>
            <w:vAlign w:val="bottom"/>
            <w:hideMark/>
          </w:tcPr>
          <w:p w14:paraId="15D328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89CE951" w14:textId="77777777" w:rsidTr="00A84B0B">
        <w:tc>
          <w:tcPr>
            <w:tcW w:w="0" w:type="auto"/>
            <w:shd w:val="clear" w:color="auto" w:fill="CCEEFF"/>
            <w:vAlign w:val="bottom"/>
            <w:hideMark/>
          </w:tcPr>
          <w:p w14:paraId="0C98583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14:paraId="4B7BD3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781E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3354BF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2,687,282</w:t>
            </w:r>
          </w:p>
        </w:tc>
        <w:tc>
          <w:tcPr>
            <w:tcW w:w="0" w:type="auto"/>
            <w:shd w:val="clear" w:color="auto" w:fill="CCEEFF"/>
            <w:vAlign w:val="bottom"/>
            <w:hideMark/>
          </w:tcPr>
          <w:p w14:paraId="0EAF23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EF2C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936F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18284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1,394,427</w:t>
            </w:r>
          </w:p>
        </w:tc>
        <w:tc>
          <w:tcPr>
            <w:tcW w:w="0" w:type="auto"/>
            <w:shd w:val="clear" w:color="auto" w:fill="CCEEFF"/>
            <w:vAlign w:val="bottom"/>
            <w:hideMark/>
          </w:tcPr>
          <w:p w14:paraId="6DCD19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6AA0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92B10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9D7A0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1,571,070</w:t>
            </w:r>
          </w:p>
        </w:tc>
        <w:tc>
          <w:tcPr>
            <w:tcW w:w="0" w:type="auto"/>
            <w:shd w:val="clear" w:color="auto" w:fill="CCEEFF"/>
            <w:vAlign w:val="bottom"/>
            <w:hideMark/>
          </w:tcPr>
          <w:p w14:paraId="5F5E88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B863562" w14:textId="77777777" w:rsidTr="00A84B0B">
        <w:tc>
          <w:tcPr>
            <w:tcW w:w="0" w:type="auto"/>
            <w:shd w:val="clear" w:color="auto" w:fill="FFFFFF"/>
            <w:vAlign w:val="bottom"/>
            <w:hideMark/>
          </w:tcPr>
          <w:p w14:paraId="46AFB6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Interest expense</w:t>
            </w:r>
          </w:p>
        </w:tc>
        <w:tc>
          <w:tcPr>
            <w:tcW w:w="0" w:type="auto"/>
            <w:shd w:val="clear" w:color="auto" w:fill="FFFFFF"/>
            <w:vAlign w:val="bottom"/>
            <w:hideMark/>
          </w:tcPr>
          <w:p w14:paraId="5E0758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E6E8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66AEB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242,707</w:t>
            </w:r>
          </w:p>
        </w:tc>
        <w:tc>
          <w:tcPr>
            <w:tcW w:w="0" w:type="auto"/>
            <w:shd w:val="clear" w:color="auto" w:fill="FFFFFF"/>
            <w:vAlign w:val="bottom"/>
            <w:hideMark/>
          </w:tcPr>
          <w:p w14:paraId="69487E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D30FD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6F8B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1423AD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155,553</w:t>
            </w:r>
          </w:p>
        </w:tc>
        <w:tc>
          <w:tcPr>
            <w:tcW w:w="0" w:type="auto"/>
            <w:shd w:val="clear" w:color="auto" w:fill="FFFFFF"/>
            <w:vAlign w:val="bottom"/>
            <w:hideMark/>
          </w:tcPr>
          <w:p w14:paraId="64D80B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4476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08276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1349D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164,613</w:t>
            </w:r>
          </w:p>
        </w:tc>
        <w:tc>
          <w:tcPr>
            <w:tcW w:w="0" w:type="auto"/>
            <w:shd w:val="clear" w:color="auto" w:fill="FFFFFF"/>
            <w:vAlign w:val="bottom"/>
            <w:hideMark/>
          </w:tcPr>
          <w:p w14:paraId="1704BAF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8FBAD06" w14:textId="77777777" w:rsidTr="00A84B0B">
        <w:tc>
          <w:tcPr>
            <w:tcW w:w="0" w:type="auto"/>
            <w:shd w:val="clear" w:color="auto" w:fill="CCEEFF"/>
            <w:vAlign w:val="bottom"/>
            <w:hideMark/>
          </w:tcPr>
          <w:p w14:paraId="56BAB0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Interest income</w:t>
            </w:r>
          </w:p>
        </w:tc>
        <w:tc>
          <w:tcPr>
            <w:tcW w:w="0" w:type="auto"/>
            <w:shd w:val="clear" w:color="auto" w:fill="CCEEFF"/>
            <w:vAlign w:val="bottom"/>
            <w:hideMark/>
          </w:tcPr>
          <w:p w14:paraId="5309EF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F4390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15210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(112,592</w:t>
            </w:r>
          </w:p>
        </w:tc>
        <w:tc>
          <w:tcPr>
            <w:tcW w:w="0" w:type="auto"/>
            <w:shd w:val="clear" w:color="auto" w:fill="CCEEFF"/>
            <w:vAlign w:val="bottom"/>
            <w:hideMark/>
          </w:tcPr>
          <w:p w14:paraId="2BA170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6B59254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F7A76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8DCE98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(5,091</w:t>
            </w:r>
          </w:p>
        </w:tc>
        <w:tc>
          <w:tcPr>
            <w:tcW w:w="0" w:type="auto"/>
            <w:shd w:val="clear" w:color="auto" w:fill="CCEEFF"/>
            <w:vAlign w:val="bottom"/>
            <w:hideMark/>
          </w:tcPr>
          <w:p w14:paraId="6DF7260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D7B83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813F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75F2CD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(2,612</w:t>
            </w:r>
          </w:p>
        </w:tc>
        <w:tc>
          <w:tcPr>
            <w:tcW w:w="0" w:type="auto"/>
            <w:shd w:val="clear" w:color="auto" w:fill="CCEEFF"/>
            <w:vAlign w:val="bottom"/>
            <w:hideMark/>
          </w:tcPr>
          <w:p w14:paraId="49478D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442E6252" w14:textId="77777777" w:rsidTr="00A84B0B">
        <w:tc>
          <w:tcPr>
            <w:tcW w:w="0" w:type="auto"/>
            <w:shd w:val="clear" w:color="auto" w:fill="FFFFFF"/>
            <w:vAlign w:val="bottom"/>
            <w:hideMark/>
          </w:tcPr>
          <w:p w14:paraId="4A29B5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Government grants</w:t>
            </w:r>
          </w:p>
        </w:tc>
        <w:tc>
          <w:tcPr>
            <w:tcW w:w="0" w:type="auto"/>
            <w:shd w:val="clear" w:color="auto" w:fill="FFFFFF"/>
            <w:vAlign w:val="bottom"/>
            <w:hideMark/>
          </w:tcPr>
          <w:p w14:paraId="3D35B4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5D0C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B90E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(513,538</w:t>
            </w:r>
          </w:p>
        </w:tc>
        <w:tc>
          <w:tcPr>
            <w:tcW w:w="0" w:type="auto"/>
            <w:shd w:val="clear" w:color="auto" w:fill="FFFFFF"/>
            <w:vAlign w:val="bottom"/>
            <w:hideMark/>
          </w:tcPr>
          <w:p w14:paraId="027FFB3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2D52C8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719C5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B5192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(1,750,726</w:t>
            </w:r>
          </w:p>
        </w:tc>
        <w:tc>
          <w:tcPr>
            <w:tcW w:w="0" w:type="auto"/>
            <w:shd w:val="clear" w:color="auto" w:fill="FFFFFF"/>
            <w:vAlign w:val="bottom"/>
            <w:hideMark/>
          </w:tcPr>
          <w:p w14:paraId="389200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4365F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4F936A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7B2065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3A962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9CA31EF" w14:textId="77777777" w:rsidTr="00A84B0B">
        <w:tc>
          <w:tcPr>
            <w:tcW w:w="0" w:type="auto"/>
            <w:shd w:val="clear" w:color="auto" w:fill="CCEEFF"/>
            <w:tcMar>
              <w:top w:w="0" w:type="dxa"/>
              <w:left w:w="0" w:type="dxa"/>
              <w:bottom w:w="30" w:type="dxa"/>
              <w:right w:w="0" w:type="dxa"/>
            </w:tcMar>
            <w:vAlign w:val="bottom"/>
            <w:hideMark/>
          </w:tcPr>
          <w:p w14:paraId="427EBEF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Other expenses</w:t>
            </w:r>
          </w:p>
        </w:tc>
        <w:tc>
          <w:tcPr>
            <w:tcW w:w="0" w:type="auto"/>
            <w:shd w:val="clear" w:color="auto" w:fill="CCEEFF"/>
            <w:tcMar>
              <w:top w:w="0" w:type="dxa"/>
              <w:left w:w="0" w:type="dxa"/>
              <w:bottom w:w="30" w:type="dxa"/>
              <w:right w:w="0" w:type="dxa"/>
            </w:tcMar>
            <w:vAlign w:val="bottom"/>
            <w:hideMark/>
          </w:tcPr>
          <w:p w14:paraId="137158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E69BF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9DD5B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3,956</w:t>
            </w:r>
          </w:p>
        </w:tc>
        <w:tc>
          <w:tcPr>
            <w:tcW w:w="0" w:type="auto"/>
            <w:shd w:val="clear" w:color="auto" w:fill="CCEEFF"/>
            <w:tcMar>
              <w:top w:w="0" w:type="dxa"/>
              <w:left w:w="0" w:type="dxa"/>
              <w:bottom w:w="30" w:type="dxa"/>
              <w:right w:w="0" w:type="dxa"/>
            </w:tcMar>
            <w:vAlign w:val="bottom"/>
            <w:hideMark/>
          </w:tcPr>
          <w:p w14:paraId="7C080A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5B9833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8EDB3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212F36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12,534</w:t>
            </w:r>
          </w:p>
        </w:tc>
        <w:tc>
          <w:tcPr>
            <w:tcW w:w="0" w:type="auto"/>
            <w:shd w:val="clear" w:color="auto" w:fill="CCEEFF"/>
            <w:tcMar>
              <w:top w:w="0" w:type="dxa"/>
              <w:left w:w="0" w:type="dxa"/>
              <w:bottom w:w="30" w:type="dxa"/>
              <w:right w:w="0" w:type="dxa"/>
            </w:tcMar>
            <w:vAlign w:val="bottom"/>
            <w:hideMark/>
          </w:tcPr>
          <w:p w14:paraId="3C0F89B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3B22CA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0CB29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D0FD6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10,642</w:t>
            </w:r>
          </w:p>
        </w:tc>
        <w:tc>
          <w:tcPr>
            <w:tcW w:w="0" w:type="auto"/>
            <w:shd w:val="clear" w:color="auto" w:fill="CCEEFF"/>
            <w:tcMar>
              <w:top w:w="0" w:type="dxa"/>
              <w:left w:w="0" w:type="dxa"/>
              <w:bottom w:w="30" w:type="dxa"/>
              <w:right w:w="0" w:type="dxa"/>
            </w:tcMar>
            <w:vAlign w:val="bottom"/>
            <w:hideMark/>
          </w:tcPr>
          <w:p w14:paraId="73A0C5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E6C4F81" w14:textId="77777777" w:rsidTr="00A84B0B">
        <w:tc>
          <w:tcPr>
            <w:tcW w:w="0" w:type="auto"/>
            <w:shd w:val="clear" w:color="auto" w:fill="FFFFFF"/>
            <w:tcMar>
              <w:top w:w="0" w:type="dxa"/>
              <w:left w:w="0" w:type="dxa"/>
              <w:bottom w:w="30" w:type="dxa"/>
              <w:right w:w="0" w:type="dxa"/>
            </w:tcMar>
            <w:vAlign w:val="bottom"/>
            <w:hideMark/>
          </w:tcPr>
          <w:p w14:paraId="5CEAA1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Total other expense (income)</w:t>
            </w:r>
          </w:p>
        </w:tc>
        <w:tc>
          <w:tcPr>
            <w:tcW w:w="0" w:type="auto"/>
            <w:shd w:val="clear" w:color="auto" w:fill="FFFFFF"/>
            <w:tcMar>
              <w:top w:w="0" w:type="dxa"/>
              <w:left w:w="0" w:type="dxa"/>
              <w:bottom w:w="30" w:type="dxa"/>
              <w:right w:w="0" w:type="dxa"/>
            </w:tcMar>
            <w:vAlign w:val="bottom"/>
            <w:hideMark/>
          </w:tcPr>
          <w:p w14:paraId="30473E1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82585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2923D5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(379,467</w:t>
            </w:r>
          </w:p>
        </w:tc>
        <w:tc>
          <w:tcPr>
            <w:tcW w:w="0" w:type="auto"/>
            <w:shd w:val="clear" w:color="auto" w:fill="FFFFFF"/>
            <w:tcMar>
              <w:top w:w="0" w:type="dxa"/>
              <w:left w:w="0" w:type="dxa"/>
              <w:bottom w:w="30" w:type="dxa"/>
              <w:right w:w="0" w:type="dxa"/>
            </w:tcMar>
            <w:vAlign w:val="bottom"/>
            <w:hideMark/>
          </w:tcPr>
          <w:p w14:paraId="0F48D55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782CC8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90F713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078799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(1,587,730</w:t>
            </w:r>
          </w:p>
        </w:tc>
        <w:tc>
          <w:tcPr>
            <w:tcW w:w="0" w:type="auto"/>
            <w:shd w:val="clear" w:color="auto" w:fill="FFFFFF"/>
            <w:tcMar>
              <w:top w:w="0" w:type="dxa"/>
              <w:left w:w="0" w:type="dxa"/>
              <w:bottom w:w="30" w:type="dxa"/>
              <w:right w:w="0" w:type="dxa"/>
            </w:tcMar>
            <w:vAlign w:val="bottom"/>
            <w:hideMark/>
          </w:tcPr>
          <w:p w14:paraId="78DD91C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672EB6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61BDD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61EE63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172,643</w:t>
            </w:r>
          </w:p>
        </w:tc>
        <w:tc>
          <w:tcPr>
            <w:tcW w:w="0" w:type="auto"/>
            <w:shd w:val="clear" w:color="auto" w:fill="FFFFFF"/>
            <w:tcMar>
              <w:top w:w="0" w:type="dxa"/>
              <w:left w:w="0" w:type="dxa"/>
              <w:bottom w:w="30" w:type="dxa"/>
              <w:right w:w="0" w:type="dxa"/>
            </w:tcMar>
            <w:vAlign w:val="bottom"/>
            <w:hideMark/>
          </w:tcPr>
          <w:p w14:paraId="1A724F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4AB0F48" w14:textId="77777777" w:rsidTr="00A84B0B">
        <w:tc>
          <w:tcPr>
            <w:tcW w:w="0" w:type="auto"/>
            <w:shd w:val="clear" w:color="auto" w:fill="CCEEFF"/>
            <w:vAlign w:val="bottom"/>
            <w:hideMark/>
          </w:tcPr>
          <w:p w14:paraId="0C32CE2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Income before income tax provisions</w:t>
            </w:r>
          </w:p>
        </w:tc>
        <w:tc>
          <w:tcPr>
            <w:tcW w:w="0" w:type="auto"/>
            <w:shd w:val="clear" w:color="auto" w:fill="CCEEFF"/>
            <w:vAlign w:val="bottom"/>
            <w:hideMark/>
          </w:tcPr>
          <w:p w14:paraId="141B49D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5EBB1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E0E7F3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3,066,749</w:t>
            </w:r>
          </w:p>
        </w:tc>
        <w:tc>
          <w:tcPr>
            <w:tcW w:w="0" w:type="auto"/>
            <w:shd w:val="clear" w:color="auto" w:fill="CCEEFF"/>
            <w:vAlign w:val="bottom"/>
            <w:hideMark/>
          </w:tcPr>
          <w:p w14:paraId="3D326B6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4FC20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8D2B44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65AAA5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2,982,157</w:t>
            </w:r>
          </w:p>
        </w:tc>
        <w:tc>
          <w:tcPr>
            <w:tcW w:w="0" w:type="auto"/>
            <w:shd w:val="clear" w:color="auto" w:fill="CCEEFF"/>
            <w:vAlign w:val="bottom"/>
            <w:hideMark/>
          </w:tcPr>
          <w:p w14:paraId="7F4574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6A50B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4C0FE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AE4B38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1,398,427</w:t>
            </w:r>
          </w:p>
        </w:tc>
        <w:tc>
          <w:tcPr>
            <w:tcW w:w="0" w:type="auto"/>
            <w:shd w:val="clear" w:color="auto" w:fill="CCEEFF"/>
            <w:vAlign w:val="bottom"/>
            <w:hideMark/>
          </w:tcPr>
          <w:p w14:paraId="52C758E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921291D" w14:textId="77777777" w:rsidTr="00A84B0B">
        <w:tc>
          <w:tcPr>
            <w:tcW w:w="0" w:type="auto"/>
            <w:shd w:val="clear" w:color="auto" w:fill="FFFFFF"/>
            <w:tcMar>
              <w:top w:w="0" w:type="dxa"/>
              <w:left w:w="0" w:type="dxa"/>
              <w:bottom w:w="30" w:type="dxa"/>
              <w:right w:w="0" w:type="dxa"/>
            </w:tcMar>
            <w:vAlign w:val="bottom"/>
            <w:hideMark/>
          </w:tcPr>
          <w:p w14:paraId="717603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Income tax provisions</w:t>
            </w:r>
          </w:p>
        </w:tc>
        <w:tc>
          <w:tcPr>
            <w:tcW w:w="0" w:type="auto"/>
            <w:shd w:val="clear" w:color="auto" w:fill="FFFFFF"/>
            <w:tcMar>
              <w:top w:w="0" w:type="dxa"/>
              <w:left w:w="0" w:type="dxa"/>
              <w:bottom w:w="30" w:type="dxa"/>
              <w:right w:w="0" w:type="dxa"/>
            </w:tcMar>
            <w:vAlign w:val="bottom"/>
            <w:hideMark/>
          </w:tcPr>
          <w:p w14:paraId="577D27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75DFA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B55726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475,818</w:t>
            </w:r>
          </w:p>
        </w:tc>
        <w:tc>
          <w:tcPr>
            <w:tcW w:w="0" w:type="auto"/>
            <w:shd w:val="clear" w:color="auto" w:fill="FFFFFF"/>
            <w:tcMar>
              <w:top w:w="0" w:type="dxa"/>
              <w:left w:w="0" w:type="dxa"/>
              <w:bottom w:w="30" w:type="dxa"/>
              <w:right w:w="0" w:type="dxa"/>
            </w:tcMar>
            <w:vAlign w:val="bottom"/>
            <w:hideMark/>
          </w:tcPr>
          <w:p w14:paraId="481323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213FFB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E96B2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637651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548,437</w:t>
            </w:r>
          </w:p>
        </w:tc>
        <w:tc>
          <w:tcPr>
            <w:tcW w:w="0" w:type="auto"/>
            <w:shd w:val="clear" w:color="auto" w:fill="FFFFFF"/>
            <w:tcMar>
              <w:top w:w="0" w:type="dxa"/>
              <w:left w:w="0" w:type="dxa"/>
              <w:bottom w:w="30" w:type="dxa"/>
              <w:right w:w="0" w:type="dxa"/>
            </w:tcMar>
            <w:vAlign w:val="bottom"/>
            <w:hideMark/>
          </w:tcPr>
          <w:p w14:paraId="762F15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076434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A3F53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A7C64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452,850</w:t>
            </w:r>
          </w:p>
        </w:tc>
        <w:tc>
          <w:tcPr>
            <w:tcW w:w="0" w:type="auto"/>
            <w:shd w:val="clear" w:color="auto" w:fill="FFFFFF"/>
            <w:tcMar>
              <w:top w:w="0" w:type="dxa"/>
              <w:left w:w="0" w:type="dxa"/>
              <w:bottom w:w="30" w:type="dxa"/>
              <w:right w:w="0" w:type="dxa"/>
            </w:tcMar>
            <w:vAlign w:val="bottom"/>
            <w:hideMark/>
          </w:tcPr>
          <w:p w14:paraId="7134294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7570A52" w14:textId="77777777" w:rsidTr="00A84B0B">
        <w:tc>
          <w:tcPr>
            <w:tcW w:w="0" w:type="auto"/>
            <w:shd w:val="clear" w:color="auto" w:fill="CCEEFF"/>
            <w:tcMar>
              <w:top w:w="0" w:type="dxa"/>
              <w:left w:w="0" w:type="dxa"/>
              <w:bottom w:w="30" w:type="dxa"/>
              <w:right w:w="0" w:type="dxa"/>
            </w:tcMar>
            <w:vAlign w:val="bottom"/>
            <w:hideMark/>
          </w:tcPr>
          <w:p w14:paraId="08333BF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income</w:t>
            </w:r>
          </w:p>
        </w:tc>
        <w:tc>
          <w:tcPr>
            <w:tcW w:w="0" w:type="auto"/>
            <w:shd w:val="clear" w:color="auto" w:fill="CCEEFF"/>
            <w:tcMar>
              <w:top w:w="0" w:type="dxa"/>
              <w:left w:w="0" w:type="dxa"/>
              <w:bottom w:w="30" w:type="dxa"/>
              <w:right w:w="0" w:type="dxa"/>
            </w:tcMar>
            <w:vAlign w:val="bottom"/>
            <w:hideMark/>
          </w:tcPr>
          <w:p w14:paraId="308F50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51081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14:paraId="654EFD5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2,590,931</w:t>
            </w:r>
          </w:p>
        </w:tc>
        <w:tc>
          <w:tcPr>
            <w:tcW w:w="0" w:type="auto"/>
            <w:shd w:val="clear" w:color="auto" w:fill="CCEEFF"/>
            <w:tcMar>
              <w:top w:w="0" w:type="dxa"/>
              <w:left w:w="0" w:type="dxa"/>
              <w:bottom w:w="30" w:type="dxa"/>
              <w:right w:w="0" w:type="dxa"/>
            </w:tcMar>
            <w:vAlign w:val="bottom"/>
            <w:hideMark/>
          </w:tcPr>
          <w:p w14:paraId="2258E0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46A37A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8A2DE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14:paraId="6B4E1AE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2,433,720</w:t>
            </w:r>
          </w:p>
        </w:tc>
        <w:tc>
          <w:tcPr>
            <w:tcW w:w="0" w:type="auto"/>
            <w:shd w:val="clear" w:color="auto" w:fill="CCEEFF"/>
            <w:tcMar>
              <w:top w:w="0" w:type="dxa"/>
              <w:left w:w="0" w:type="dxa"/>
              <w:bottom w:w="30" w:type="dxa"/>
              <w:right w:w="0" w:type="dxa"/>
            </w:tcMar>
            <w:vAlign w:val="bottom"/>
            <w:hideMark/>
          </w:tcPr>
          <w:p w14:paraId="2E6B321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16C6C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78578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14:paraId="7673B00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945,577</w:t>
            </w:r>
          </w:p>
        </w:tc>
        <w:tc>
          <w:tcPr>
            <w:tcW w:w="0" w:type="auto"/>
            <w:shd w:val="clear" w:color="auto" w:fill="CCEEFF"/>
            <w:tcMar>
              <w:top w:w="0" w:type="dxa"/>
              <w:left w:w="0" w:type="dxa"/>
              <w:bottom w:w="30" w:type="dxa"/>
              <w:right w:w="0" w:type="dxa"/>
            </w:tcMar>
            <w:vAlign w:val="bottom"/>
            <w:hideMark/>
          </w:tcPr>
          <w:p w14:paraId="4F360B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2E8DA96" w14:textId="77777777" w:rsidTr="00A84B0B">
        <w:tc>
          <w:tcPr>
            <w:tcW w:w="0" w:type="auto"/>
            <w:shd w:val="clear" w:color="auto" w:fill="FFFFFF"/>
            <w:vAlign w:val="bottom"/>
            <w:hideMark/>
          </w:tcPr>
          <w:p w14:paraId="1133D13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Other comprehensive income (loss)</w:t>
            </w:r>
          </w:p>
        </w:tc>
        <w:tc>
          <w:tcPr>
            <w:tcW w:w="0" w:type="auto"/>
            <w:shd w:val="clear" w:color="auto" w:fill="FFFFFF"/>
            <w:vAlign w:val="bottom"/>
            <w:hideMark/>
          </w:tcPr>
          <w:p w14:paraId="0BEF0F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23B2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7D6F2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1ED4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C789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6EFE6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7615E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32E0B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E37CE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53AD0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6FEFB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4C4B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3E6DF18" w14:textId="77777777" w:rsidTr="00A84B0B">
        <w:tc>
          <w:tcPr>
            <w:tcW w:w="0" w:type="auto"/>
            <w:shd w:val="clear" w:color="auto" w:fill="CCEEFF"/>
            <w:tcMar>
              <w:top w:w="0" w:type="dxa"/>
              <w:left w:w="0" w:type="dxa"/>
              <w:bottom w:w="30" w:type="dxa"/>
              <w:right w:w="0" w:type="dxa"/>
            </w:tcMar>
            <w:vAlign w:val="bottom"/>
            <w:hideMark/>
          </w:tcPr>
          <w:p w14:paraId="4A169F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14:paraId="60F7D0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E1395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06127C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535,810</w:t>
            </w:r>
          </w:p>
        </w:tc>
        <w:tc>
          <w:tcPr>
            <w:tcW w:w="0" w:type="auto"/>
            <w:shd w:val="clear" w:color="auto" w:fill="CCEEFF"/>
            <w:tcMar>
              <w:top w:w="0" w:type="dxa"/>
              <w:left w:w="0" w:type="dxa"/>
              <w:bottom w:w="30" w:type="dxa"/>
              <w:right w:w="0" w:type="dxa"/>
            </w:tcMar>
            <w:vAlign w:val="bottom"/>
            <w:hideMark/>
          </w:tcPr>
          <w:p w14:paraId="5A4087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78A714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CBCCA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1B6274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(383,947</w:t>
            </w:r>
          </w:p>
        </w:tc>
        <w:tc>
          <w:tcPr>
            <w:tcW w:w="0" w:type="auto"/>
            <w:shd w:val="clear" w:color="auto" w:fill="CCEEFF"/>
            <w:tcMar>
              <w:top w:w="0" w:type="dxa"/>
              <w:left w:w="0" w:type="dxa"/>
              <w:bottom w:w="30" w:type="dxa"/>
              <w:right w:w="0" w:type="dxa"/>
            </w:tcMar>
            <w:vAlign w:val="bottom"/>
            <w:hideMark/>
          </w:tcPr>
          <w:p w14:paraId="340DAFC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0C1C34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10CD9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507DA0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(166,349</w:t>
            </w:r>
          </w:p>
        </w:tc>
        <w:tc>
          <w:tcPr>
            <w:tcW w:w="0" w:type="auto"/>
            <w:shd w:val="clear" w:color="auto" w:fill="CCEEFF"/>
            <w:tcMar>
              <w:top w:w="0" w:type="dxa"/>
              <w:left w:w="0" w:type="dxa"/>
              <w:bottom w:w="30" w:type="dxa"/>
              <w:right w:w="0" w:type="dxa"/>
            </w:tcMar>
            <w:vAlign w:val="bottom"/>
            <w:hideMark/>
          </w:tcPr>
          <w:p w14:paraId="294415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09A783AB" w14:textId="77777777" w:rsidTr="00A84B0B">
        <w:tc>
          <w:tcPr>
            <w:tcW w:w="0" w:type="auto"/>
            <w:shd w:val="clear" w:color="auto" w:fill="FFFFFF"/>
            <w:tcMar>
              <w:top w:w="0" w:type="dxa"/>
              <w:left w:w="0" w:type="dxa"/>
              <w:bottom w:w="80" w:type="dxa"/>
              <w:right w:w="0" w:type="dxa"/>
            </w:tcMar>
            <w:vAlign w:val="bottom"/>
            <w:hideMark/>
          </w:tcPr>
          <w:p w14:paraId="3B096EB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comprehensive income</w:t>
            </w:r>
          </w:p>
        </w:tc>
        <w:tc>
          <w:tcPr>
            <w:tcW w:w="0" w:type="auto"/>
            <w:shd w:val="clear" w:color="auto" w:fill="FFFFFF"/>
            <w:tcMar>
              <w:top w:w="0" w:type="dxa"/>
              <w:left w:w="0" w:type="dxa"/>
              <w:bottom w:w="80" w:type="dxa"/>
              <w:right w:w="0" w:type="dxa"/>
            </w:tcMar>
            <w:vAlign w:val="bottom"/>
            <w:hideMark/>
          </w:tcPr>
          <w:p w14:paraId="73EA2C6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79B5C9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4DF0BD1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3,126,741</w:t>
            </w:r>
          </w:p>
        </w:tc>
        <w:tc>
          <w:tcPr>
            <w:tcW w:w="0" w:type="auto"/>
            <w:shd w:val="clear" w:color="auto" w:fill="FFFFFF"/>
            <w:tcMar>
              <w:top w:w="0" w:type="dxa"/>
              <w:left w:w="0" w:type="dxa"/>
              <w:bottom w:w="80" w:type="dxa"/>
              <w:right w:w="0" w:type="dxa"/>
            </w:tcMar>
            <w:vAlign w:val="bottom"/>
            <w:hideMark/>
          </w:tcPr>
          <w:p w14:paraId="279302A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4DDAB98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B0D6F7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D797A1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2,049,773</w:t>
            </w:r>
          </w:p>
        </w:tc>
        <w:tc>
          <w:tcPr>
            <w:tcW w:w="0" w:type="auto"/>
            <w:shd w:val="clear" w:color="auto" w:fill="FFFFFF"/>
            <w:tcMar>
              <w:top w:w="0" w:type="dxa"/>
              <w:left w:w="0" w:type="dxa"/>
              <w:bottom w:w="80" w:type="dxa"/>
              <w:right w:w="0" w:type="dxa"/>
            </w:tcMar>
            <w:vAlign w:val="bottom"/>
            <w:hideMark/>
          </w:tcPr>
          <w:p w14:paraId="284D08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2E5CB7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35F6B5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54AE4EA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779,228</w:t>
            </w:r>
          </w:p>
        </w:tc>
        <w:tc>
          <w:tcPr>
            <w:tcW w:w="0" w:type="auto"/>
            <w:shd w:val="clear" w:color="auto" w:fill="FFFFFF"/>
            <w:tcMar>
              <w:top w:w="0" w:type="dxa"/>
              <w:left w:w="0" w:type="dxa"/>
              <w:bottom w:w="80" w:type="dxa"/>
              <w:right w:w="0" w:type="dxa"/>
            </w:tcMar>
            <w:vAlign w:val="bottom"/>
            <w:hideMark/>
          </w:tcPr>
          <w:p w14:paraId="3E0CBC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AED6FDA" w14:textId="77777777" w:rsidTr="00A84B0B">
        <w:tc>
          <w:tcPr>
            <w:tcW w:w="0" w:type="auto"/>
            <w:shd w:val="clear" w:color="auto" w:fill="CCEEFF"/>
            <w:vAlign w:val="bottom"/>
            <w:hideMark/>
          </w:tcPr>
          <w:p w14:paraId="7A72E7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52606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EDB54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F49301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5C60F1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3E86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BC09A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F6AE1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08103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6A04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E4667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F37AD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BC17E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9614909" w14:textId="77777777" w:rsidTr="00A84B0B">
        <w:tc>
          <w:tcPr>
            <w:tcW w:w="0" w:type="auto"/>
            <w:shd w:val="clear" w:color="auto" w:fill="FFFFFF"/>
            <w:vAlign w:val="bottom"/>
            <w:hideMark/>
          </w:tcPr>
          <w:p w14:paraId="71E8D8D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Earnings per common share</w:t>
            </w:r>
          </w:p>
        </w:tc>
        <w:tc>
          <w:tcPr>
            <w:tcW w:w="0" w:type="auto"/>
            <w:shd w:val="clear" w:color="auto" w:fill="FFFFFF"/>
            <w:vAlign w:val="bottom"/>
            <w:hideMark/>
          </w:tcPr>
          <w:p w14:paraId="0CD4418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E25D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35CDE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327F7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61C1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4498A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475E3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0F5DA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B99F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1E2A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4D329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29BAD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B42DC48" w14:textId="77777777" w:rsidTr="00A84B0B">
        <w:tc>
          <w:tcPr>
            <w:tcW w:w="0" w:type="auto"/>
            <w:shd w:val="clear" w:color="auto" w:fill="CCEEFF"/>
            <w:tcMar>
              <w:top w:w="0" w:type="dxa"/>
              <w:left w:w="0" w:type="dxa"/>
              <w:bottom w:w="80" w:type="dxa"/>
              <w:right w:w="0" w:type="dxa"/>
            </w:tcMar>
            <w:vAlign w:val="bottom"/>
            <w:hideMark/>
          </w:tcPr>
          <w:p w14:paraId="243BE4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Basic</w:t>
            </w:r>
          </w:p>
        </w:tc>
        <w:tc>
          <w:tcPr>
            <w:tcW w:w="0" w:type="auto"/>
            <w:shd w:val="clear" w:color="auto" w:fill="CCEEFF"/>
            <w:tcMar>
              <w:top w:w="0" w:type="dxa"/>
              <w:left w:w="0" w:type="dxa"/>
              <w:bottom w:w="80" w:type="dxa"/>
              <w:right w:w="0" w:type="dxa"/>
            </w:tcMar>
            <w:vAlign w:val="bottom"/>
            <w:hideMark/>
          </w:tcPr>
          <w:p w14:paraId="28A750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35BA0A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3D37B4D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0.26</w:t>
            </w:r>
          </w:p>
        </w:tc>
        <w:tc>
          <w:tcPr>
            <w:tcW w:w="0" w:type="auto"/>
            <w:shd w:val="clear" w:color="auto" w:fill="CCEEFF"/>
            <w:tcMar>
              <w:top w:w="0" w:type="dxa"/>
              <w:left w:w="0" w:type="dxa"/>
              <w:bottom w:w="80" w:type="dxa"/>
              <w:right w:w="0" w:type="dxa"/>
            </w:tcMar>
            <w:vAlign w:val="bottom"/>
            <w:hideMark/>
          </w:tcPr>
          <w:p w14:paraId="1D222F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4397F5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37B0E06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79D80C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0.28</w:t>
            </w:r>
          </w:p>
        </w:tc>
        <w:tc>
          <w:tcPr>
            <w:tcW w:w="0" w:type="auto"/>
            <w:shd w:val="clear" w:color="auto" w:fill="CCEEFF"/>
            <w:tcMar>
              <w:top w:w="0" w:type="dxa"/>
              <w:left w:w="0" w:type="dxa"/>
              <w:bottom w:w="80" w:type="dxa"/>
              <w:right w:w="0" w:type="dxa"/>
            </w:tcMar>
            <w:vAlign w:val="bottom"/>
            <w:hideMark/>
          </w:tcPr>
          <w:p w14:paraId="1062E0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3C4ACE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CE9EC6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551EC05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0.12</w:t>
            </w:r>
          </w:p>
        </w:tc>
        <w:tc>
          <w:tcPr>
            <w:tcW w:w="0" w:type="auto"/>
            <w:shd w:val="clear" w:color="auto" w:fill="CCEEFF"/>
            <w:tcMar>
              <w:top w:w="0" w:type="dxa"/>
              <w:left w:w="0" w:type="dxa"/>
              <w:bottom w:w="80" w:type="dxa"/>
              <w:right w:w="0" w:type="dxa"/>
            </w:tcMar>
            <w:vAlign w:val="bottom"/>
            <w:hideMark/>
          </w:tcPr>
          <w:p w14:paraId="17C4FD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1B63D7D" w14:textId="77777777" w:rsidTr="00A84B0B">
        <w:tc>
          <w:tcPr>
            <w:tcW w:w="0" w:type="auto"/>
            <w:shd w:val="clear" w:color="auto" w:fill="FFFFFF"/>
            <w:tcMar>
              <w:top w:w="0" w:type="dxa"/>
              <w:left w:w="0" w:type="dxa"/>
              <w:bottom w:w="80" w:type="dxa"/>
              <w:right w:w="0" w:type="dxa"/>
            </w:tcMar>
            <w:vAlign w:val="bottom"/>
            <w:hideMark/>
          </w:tcPr>
          <w:p w14:paraId="4F09AB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Diluted</w:t>
            </w:r>
          </w:p>
        </w:tc>
        <w:tc>
          <w:tcPr>
            <w:tcW w:w="0" w:type="auto"/>
            <w:shd w:val="clear" w:color="auto" w:fill="FFFFFF"/>
            <w:tcMar>
              <w:top w:w="0" w:type="dxa"/>
              <w:left w:w="0" w:type="dxa"/>
              <w:bottom w:w="80" w:type="dxa"/>
              <w:right w:w="0" w:type="dxa"/>
            </w:tcMar>
            <w:vAlign w:val="bottom"/>
            <w:hideMark/>
          </w:tcPr>
          <w:p w14:paraId="40FF2C1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184BD92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30D79D9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0.26</w:t>
            </w:r>
          </w:p>
        </w:tc>
        <w:tc>
          <w:tcPr>
            <w:tcW w:w="0" w:type="auto"/>
            <w:shd w:val="clear" w:color="auto" w:fill="FFFFFF"/>
            <w:tcMar>
              <w:top w:w="0" w:type="dxa"/>
              <w:left w:w="0" w:type="dxa"/>
              <w:bottom w:w="80" w:type="dxa"/>
              <w:right w:w="0" w:type="dxa"/>
            </w:tcMar>
            <w:vAlign w:val="bottom"/>
            <w:hideMark/>
          </w:tcPr>
          <w:p w14:paraId="5AC588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6714EC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28D240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5023B4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0.28</w:t>
            </w:r>
          </w:p>
        </w:tc>
        <w:tc>
          <w:tcPr>
            <w:tcW w:w="0" w:type="auto"/>
            <w:shd w:val="clear" w:color="auto" w:fill="FFFFFF"/>
            <w:tcMar>
              <w:top w:w="0" w:type="dxa"/>
              <w:left w:w="0" w:type="dxa"/>
              <w:bottom w:w="80" w:type="dxa"/>
              <w:right w:w="0" w:type="dxa"/>
            </w:tcMar>
            <w:vAlign w:val="bottom"/>
            <w:hideMark/>
          </w:tcPr>
          <w:p w14:paraId="61A820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09E095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7DC4E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9C2D10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0.10</w:t>
            </w:r>
          </w:p>
        </w:tc>
        <w:tc>
          <w:tcPr>
            <w:tcW w:w="0" w:type="auto"/>
            <w:shd w:val="clear" w:color="auto" w:fill="FFFFFF"/>
            <w:tcMar>
              <w:top w:w="0" w:type="dxa"/>
              <w:left w:w="0" w:type="dxa"/>
              <w:bottom w:w="80" w:type="dxa"/>
              <w:right w:w="0" w:type="dxa"/>
            </w:tcMar>
            <w:vAlign w:val="bottom"/>
            <w:hideMark/>
          </w:tcPr>
          <w:p w14:paraId="31D920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CD368A2" w14:textId="77777777" w:rsidTr="00A84B0B">
        <w:tc>
          <w:tcPr>
            <w:tcW w:w="0" w:type="auto"/>
            <w:shd w:val="clear" w:color="auto" w:fill="CCEEFF"/>
            <w:vAlign w:val="bottom"/>
            <w:hideMark/>
          </w:tcPr>
          <w:p w14:paraId="7761DE3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Weighted average number of common shares outstanding</w:t>
            </w:r>
          </w:p>
        </w:tc>
        <w:tc>
          <w:tcPr>
            <w:tcW w:w="0" w:type="auto"/>
            <w:shd w:val="clear" w:color="auto" w:fill="CCEEFF"/>
            <w:vAlign w:val="bottom"/>
            <w:hideMark/>
          </w:tcPr>
          <w:p w14:paraId="0097D7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C408C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3516D1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D2B14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EE77A7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151C4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8FBA91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99187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F13BE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371DF1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2884CC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1F706F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B7CD076" w14:textId="77777777" w:rsidTr="00A84B0B">
        <w:tc>
          <w:tcPr>
            <w:tcW w:w="0" w:type="auto"/>
            <w:shd w:val="clear" w:color="auto" w:fill="FFFFFF"/>
            <w:vAlign w:val="bottom"/>
            <w:hideMark/>
          </w:tcPr>
          <w:p w14:paraId="7561D1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Basic</w:t>
            </w:r>
          </w:p>
        </w:tc>
        <w:tc>
          <w:tcPr>
            <w:tcW w:w="0" w:type="auto"/>
            <w:shd w:val="clear" w:color="auto" w:fill="FFFFFF"/>
            <w:vAlign w:val="bottom"/>
            <w:hideMark/>
          </w:tcPr>
          <w:p w14:paraId="449F28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8E9A1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5E03F0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9,864,479</w:t>
            </w:r>
          </w:p>
        </w:tc>
        <w:tc>
          <w:tcPr>
            <w:tcW w:w="0" w:type="auto"/>
            <w:shd w:val="clear" w:color="auto" w:fill="FFFFFF"/>
            <w:vAlign w:val="bottom"/>
            <w:hideMark/>
          </w:tcPr>
          <w:p w14:paraId="26DFE6D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6A859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37FF83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635F2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8,767,738</w:t>
            </w:r>
          </w:p>
        </w:tc>
        <w:tc>
          <w:tcPr>
            <w:tcW w:w="0" w:type="auto"/>
            <w:shd w:val="clear" w:color="auto" w:fill="FFFFFF"/>
            <w:vAlign w:val="bottom"/>
            <w:hideMark/>
          </w:tcPr>
          <w:p w14:paraId="3245517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85288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13E6F8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3485CD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8,200,000</w:t>
            </w:r>
          </w:p>
        </w:tc>
        <w:tc>
          <w:tcPr>
            <w:tcW w:w="0" w:type="auto"/>
            <w:shd w:val="clear" w:color="auto" w:fill="FFFFFF"/>
            <w:vAlign w:val="bottom"/>
            <w:hideMark/>
          </w:tcPr>
          <w:p w14:paraId="1A1E67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16D4A0D" w14:textId="77777777" w:rsidTr="00A84B0B">
        <w:tc>
          <w:tcPr>
            <w:tcW w:w="0" w:type="auto"/>
            <w:shd w:val="clear" w:color="auto" w:fill="CCEEFF"/>
            <w:vAlign w:val="bottom"/>
            <w:hideMark/>
          </w:tcPr>
          <w:p w14:paraId="1E560C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Diluted</w:t>
            </w:r>
          </w:p>
        </w:tc>
        <w:tc>
          <w:tcPr>
            <w:tcW w:w="0" w:type="auto"/>
            <w:shd w:val="clear" w:color="auto" w:fill="CCEEFF"/>
            <w:vAlign w:val="bottom"/>
            <w:hideMark/>
          </w:tcPr>
          <w:p w14:paraId="662CFE6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72791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40D5E4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9,864,479</w:t>
            </w:r>
          </w:p>
        </w:tc>
        <w:tc>
          <w:tcPr>
            <w:tcW w:w="0" w:type="auto"/>
            <w:shd w:val="clear" w:color="auto" w:fill="CCEEFF"/>
            <w:vAlign w:val="bottom"/>
            <w:hideMark/>
          </w:tcPr>
          <w:p w14:paraId="3FE703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8569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38C8C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E7B0B9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8,767,738</w:t>
            </w:r>
          </w:p>
        </w:tc>
        <w:tc>
          <w:tcPr>
            <w:tcW w:w="0" w:type="auto"/>
            <w:shd w:val="clear" w:color="auto" w:fill="CCEEFF"/>
            <w:vAlign w:val="bottom"/>
            <w:hideMark/>
          </w:tcPr>
          <w:p w14:paraId="4178EB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6E44F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FC72BF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6EF4F4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9,160,087</w:t>
            </w:r>
          </w:p>
        </w:tc>
        <w:tc>
          <w:tcPr>
            <w:tcW w:w="0" w:type="auto"/>
            <w:shd w:val="clear" w:color="auto" w:fill="CCEEFF"/>
            <w:vAlign w:val="bottom"/>
            <w:hideMark/>
          </w:tcPr>
          <w:p w14:paraId="05C0D3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68BEB4A1"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A84B0B" w:rsidRPr="00A84B0B" w14:paraId="0F26A6E5" w14:textId="77777777" w:rsidTr="00A84B0B">
        <w:tc>
          <w:tcPr>
            <w:tcW w:w="1650" w:type="pct"/>
            <w:hideMark/>
          </w:tcPr>
          <w:p w14:paraId="772471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1700" w:type="pct"/>
            <w:hideMark/>
          </w:tcPr>
          <w:p w14:paraId="4C236D1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w:t>
            </w:r>
          </w:p>
        </w:tc>
        <w:tc>
          <w:tcPr>
            <w:tcW w:w="1650" w:type="pct"/>
            <w:hideMark/>
          </w:tcPr>
          <w:p w14:paraId="061C84F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58DD4F85"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3D40813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6EAA54B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NEWATER TECHNOLOGY, INC. AND SUBSIDIARIES</w:t>
      </w:r>
    </w:p>
    <w:p w14:paraId="1781486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55C443F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CONSOLIDATED STATEMENTS OF CHANGES IN SHAREHOLDERS’ EQUITY</w:t>
      </w:r>
    </w:p>
    <w:p w14:paraId="656FD6FB"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605"/>
        <w:gridCol w:w="50"/>
        <w:gridCol w:w="50"/>
        <w:gridCol w:w="900"/>
        <w:gridCol w:w="50"/>
        <w:gridCol w:w="50"/>
        <w:gridCol w:w="101"/>
        <w:gridCol w:w="690"/>
        <w:gridCol w:w="50"/>
        <w:gridCol w:w="50"/>
        <w:gridCol w:w="100"/>
        <w:gridCol w:w="900"/>
        <w:gridCol w:w="67"/>
        <w:gridCol w:w="50"/>
        <w:gridCol w:w="100"/>
        <w:gridCol w:w="800"/>
        <w:gridCol w:w="67"/>
        <w:gridCol w:w="50"/>
        <w:gridCol w:w="102"/>
        <w:gridCol w:w="710"/>
        <w:gridCol w:w="50"/>
        <w:gridCol w:w="50"/>
        <w:gridCol w:w="167"/>
        <w:gridCol w:w="1167"/>
        <w:gridCol w:w="67"/>
        <w:gridCol w:w="50"/>
        <w:gridCol w:w="150"/>
        <w:gridCol w:w="1050"/>
        <w:gridCol w:w="67"/>
      </w:tblGrid>
      <w:tr w:rsidR="00A84B0B" w:rsidRPr="00A84B0B" w14:paraId="0560A92D" w14:textId="77777777" w:rsidTr="00A84B0B">
        <w:tc>
          <w:tcPr>
            <w:tcW w:w="0" w:type="auto"/>
            <w:vAlign w:val="bottom"/>
            <w:hideMark/>
          </w:tcPr>
          <w:p w14:paraId="0E9758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5F20FC1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0F730533"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Number of Shares</w:t>
            </w:r>
          </w:p>
        </w:tc>
        <w:tc>
          <w:tcPr>
            <w:tcW w:w="0" w:type="auto"/>
            <w:tcMar>
              <w:top w:w="0" w:type="dxa"/>
              <w:left w:w="0" w:type="dxa"/>
              <w:bottom w:w="30" w:type="dxa"/>
              <w:right w:w="0" w:type="dxa"/>
            </w:tcMar>
            <w:vAlign w:val="bottom"/>
            <w:hideMark/>
          </w:tcPr>
          <w:p w14:paraId="4A9B340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F276A0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661B4996"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Common Shares</w:t>
            </w:r>
          </w:p>
        </w:tc>
        <w:tc>
          <w:tcPr>
            <w:tcW w:w="0" w:type="auto"/>
            <w:tcMar>
              <w:top w:w="0" w:type="dxa"/>
              <w:left w:w="0" w:type="dxa"/>
              <w:bottom w:w="30" w:type="dxa"/>
              <w:right w:w="0" w:type="dxa"/>
            </w:tcMar>
            <w:vAlign w:val="bottom"/>
            <w:hideMark/>
          </w:tcPr>
          <w:p w14:paraId="3FE2DE6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7D7BDAC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1384122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Additional Paid-in Capital</w:t>
            </w:r>
          </w:p>
        </w:tc>
        <w:tc>
          <w:tcPr>
            <w:tcW w:w="0" w:type="auto"/>
            <w:tcMar>
              <w:top w:w="0" w:type="dxa"/>
              <w:left w:w="0" w:type="dxa"/>
              <w:bottom w:w="30" w:type="dxa"/>
              <w:right w:w="0" w:type="dxa"/>
            </w:tcMar>
            <w:vAlign w:val="bottom"/>
            <w:hideMark/>
          </w:tcPr>
          <w:p w14:paraId="4CBA301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1DD5050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102FC43A"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Retained Earnings (Deficit)</w:t>
            </w:r>
          </w:p>
        </w:tc>
        <w:tc>
          <w:tcPr>
            <w:tcW w:w="0" w:type="auto"/>
            <w:tcMar>
              <w:top w:w="0" w:type="dxa"/>
              <w:left w:w="0" w:type="dxa"/>
              <w:bottom w:w="30" w:type="dxa"/>
              <w:right w:w="0" w:type="dxa"/>
            </w:tcMar>
            <w:vAlign w:val="bottom"/>
            <w:hideMark/>
          </w:tcPr>
          <w:p w14:paraId="1387AC41"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56E8028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1DB5780B"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Statutory Reserves</w:t>
            </w:r>
          </w:p>
        </w:tc>
        <w:tc>
          <w:tcPr>
            <w:tcW w:w="0" w:type="auto"/>
            <w:tcMar>
              <w:top w:w="0" w:type="dxa"/>
              <w:left w:w="0" w:type="dxa"/>
              <w:bottom w:w="30" w:type="dxa"/>
              <w:right w:w="0" w:type="dxa"/>
            </w:tcMar>
            <w:vAlign w:val="bottom"/>
            <w:hideMark/>
          </w:tcPr>
          <w:p w14:paraId="55CAFBA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67256F0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2221BB03"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Accumulated Other Comprehensive Income (Loss)</w:t>
            </w:r>
          </w:p>
        </w:tc>
        <w:tc>
          <w:tcPr>
            <w:tcW w:w="0" w:type="auto"/>
            <w:tcMar>
              <w:top w:w="0" w:type="dxa"/>
              <w:left w:w="0" w:type="dxa"/>
              <w:bottom w:w="30" w:type="dxa"/>
              <w:right w:w="0" w:type="dxa"/>
            </w:tcMar>
            <w:vAlign w:val="bottom"/>
            <w:hideMark/>
          </w:tcPr>
          <w:p w14:paraId="0310168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1B3D8BA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2323E94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Total Shareholders’ Equity</w:t>
            </w:r>
          </w:p>
        </w:tc>
        <w:tc>
          <w:tcPr>
            <w:tcW w:w="0" w:type="auto"/>
            <w:tcMar>
              <w:top w:w="0" w:type="dxa"/>
              <w:left w:w="0" w:type="dxa"/>
              <w:bottom w:w="30" w:type="dxa"/>
              <w:right w:w="0" w:type="dxa"/>
            </w:tcMar>
            <w:vAlign w:val="bottom"/>
            <w:hideMark/>
          </w:tcPr>
          <w:p w14:paraId="33BA191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24ED847D" w14:textId="77777777" w:rsidTr="00A84B0B">
        <w:tc>
          <w:tcPr>
            <w:tcW w:w="0" w:type="auto"/>
            <w:vAlign w:val="bottom"/>
            <w:hideMark/>
          </w:tcPr>
          <w:p w14:paraId="6846CA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ED1E3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5517BF9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B1D944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8CDC6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5934AAC8"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548899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177075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5054CA7B"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5FE8B7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DCB52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7C23AF7F"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01082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147554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7441F2EA"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2110F15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2207617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1032B0F4"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3BB46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4282D5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303CB7F8"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246A81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BF155C1" w14:textId="77777777" w:rsidTr="00A84B0B">
        <w:tc>
          <w:tcPr>
            <w:tcW w:w="1500" w:type="pct"/>
            <w:shd w:val="clear" w:color="auto" w:fill="CCEEFF"/>
            <w:tcMar>
              <w:top w:w="0" w:type="dxa"/>
              <w:left w:w="200" w:type="dxa"/>
              <w:bottom w:w="0" w:type="dxa"/>
              <w:right w:w="0" w:type="dxa"/>
            </w:tcMar>
            <w:vAlign w:val="bottom"/>
            <w:hideMark/>
          </w:tcPr>
          <w:p w14:paraId="47007C23"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Balance, January 1, 2015</w:t>
            </w:r>
          </w:p>
        </w:tc>
        <w:tc>
          <w:tcPr>
            <w:tcW w:w="50" w:type="pct"/>
            <w:shd w:val="clear" w:color="auto" w:fill="CCEEFF"/>
            <w:vAlign w:val="bottom"/>
            <w:hideMark/>
          </w:tcPr>
          <w:p w14:paraId="78A7248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3F322D4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350" w:type="pct"/>
            <w:shd w:val="clear" w:color="auto" w:fill="CCEEFF"/>
            <w:vAlign w:val="bottom"/>
            <w:hideMark/>
          </w:tcPr>
          <w:p w14:paraId="02FF1685"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8,200,000</w:t>
            </w:r>
          </w:p>
        </w:tc>
        <w:tc>
          <w:tcPr>
            <w:tcW w:w="50" w:type="pct"/>
            <w:shd w:val="clear" w:color="auto" w:fill="CCEEFF"/>
            <w:vAlign w:val="bottom"/>
            <w:hideMark/>
          </w:tcPr>
          <w:p w14:paraId="0F0FA21E"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65CB1C69"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3C0DCBE0"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78532125"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8,200</w:t>
            </w:r>
          </w:p>
        </w:tc>
        <w:tc>
          <w:tcPr>
            <w:tcW w:w="50" w:type="pct"/>
            <w:shd w:val="clear" w:color="auto" w:fill="CCEEFF"/>
            <w:vAlign w:val="bottom"/>
            <w:hideMark/>
          </w:tcPr>
          <w:p w14:paraId="282B814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280C405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790DFE0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28D684D8"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787,151</w:t>
            </w:r>
          </w:p>
        </w:tc>
        <w:tc>
          <w:tcPr>
            <w:tcW w:w="50" w:type="pct"/>
            <w:shd w:val="clear" w:color="auto" w:fill="CCEEFF"/>
            <w:vAlign w:val="bottom"/>
            <w:hideMark/>
          </w:tcPr>
          <w:p w14:paraId="48B31E85"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1AA6BC2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098D8E06"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168E2BD6"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(35,797</w:t>
            </w:r>
          </w:p>
        </w:tc>
        <w:tc>
          <w:tcPr>
            <w:tcW w:w="50" w:type="pct"/>
            <w:shd w:val="clear" w:color="auto" w:fill="CCEEFF"/>
            <w:vAlign w:val="bottom"/>
            <w:hideMark/>
          </w:tcPr>
          <w:p w14:paraId="6734784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50" w:type="pct"/>
            <w:shd w:val="clear" w:color="auto" w:fill="CCEEFF"/>
            <w:vAlign w:val="bottom"/>
            <w:hideMark/>
          </w:tcPr>
          <w:p w14:paraId="62F7E75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5B736F8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768AE708"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50" w:type="pct"/>
            <w:shd w:val="clear" w:color="auto" w:fill="CCEEFF"/>
            <w:vAlign w:val="bottom"/>
            <w:hideMark/>
          </w:tcPr>
          <w:p w14:paraId="49CE1F4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0393E7D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5C325AF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12D91F49"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1,353</w:t>
            </w:r>
          </w:p>
        </w:tc>
        <w:tc>
          <w:tcPr>
            <w:tcW w:w="50" w:type="pct"/>
            <w:shd w:val="clear" w:color="auto" w:fill="CCEEFF"/>
            <w:vAlign w:val="bottom"/>
            <w:hideMark/>
          </w:tcPr>
          <w:p w14:paraId="2E91EDAA"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2F576AC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50" w:type="pct"/>
            <w:shd w:val="clear" w:color="auto" w:fill="CCEEFF"/>
            <w:vAlign w:val="bottom"/>
            <w:hideMark/>
          </w:tcPr>
          <w:p w14:paraId="47A8FE5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w:t>
            </w:r>
          </w:p>
        </w:tc>
        <w:tc>
          <w:tcPr>
            <w:tcW w:w="350" w:type="pct"/>
            <w:shd w:val="clear" w:color="auto" w:fill="CCEEFF"/>
            <w:vAlign w:val="bottom"/>
            <w:hideMark/>
          </w:tcPr>
          <w:p w14:paraId="3932D8A1" w14:textId="77777777" w:rsidR="00A84B0B" w:rsidRPr="00A84B0B" w:rsidRDefault="00A84B0B" w:rsidP="00A84B0B">
            <w:pPr>
              <w:spacing w:after="0" w:line="240" w:lineRule="auto"/>
              <w:jc w:val="right"/>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760,907</w:t>
            </w:r>
          </w:p>
        </w:tc>
        <w:tc>
          <w:tcPr>
            <w:tcW w:w="50" w:type="pct"/>
            <w:shd w:val="clear" w:color="auto" w:fill="CCEEFF"/>
            <w:vAlign w:val="bottom"/>
            <w:hideMark/>
          </w:tcPr>
          <w:p w14:paraId="6EAD5DB8"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68EC15DB" w14:textId="77777777" w:rsidTr="00A84B0B">
        <w:tc>
          <w:tcPr>
            <w:tcW w:w="0" w:type="auto"/>
            <w:shd w:val="clear" w:color="auto" w:fill="FFFFFF"/>
            <w:tcMar>
              <w:top w:w="0" w:type="dxa"/>
              <w:left w:w="200" w:type="dxa"/>
              <w:bottom w:w="0" w:type="dxa"/>
              <w:right w:w="0" w:type="dxa"/>
            </w:tcMar>
            <w:vAlign w:val="bottom"/>
            <w:hideMark/>
          </w:tcPr>
          <w:p w14:paraId="447394F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income</w:t>
            </w:r>
          </w:p>
        </w:tc>
        <w:tc>
          <w:tcPr>
            <w:tcW w:w="0" w:type="auto"/>
            <w:shd w:val="clear" w:color="auto" w:fill="FFFFFF"/>
            <w:vAlign w:val="bottom"/>
            <w:hideMark/>
          </w:tcPr>
          <w:p w14:paraId="2126CF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ED80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6EEDB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CA1DF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01FB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1750E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8677C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2AD849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5C4DF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CAF32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2B54A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15A65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3EA39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AD2F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E025F7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945,577</w:t>
            </w:r>
          </w:p>
        </w:tc>
        <w:tc>
          <w:tcPr>
            <w:tcW w:w="0" w:type="auto"/>
            <w:shd w:val="clear" w:color="auto" w:fill="FFFFFF"/>
            <w:vAlign w:val="bottom"/>
            <w:hideMark/>
          </w:tcPr>
          <w:p w14:paraId="7C1528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2BEBE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A935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68EBB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C28921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B7973C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5BFA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CB546B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21658E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16BA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30464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A8015F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945,577</w:t>
            </w:r>
          </w:p>
        </w:tc>
        <w:tc>
          <w:tcPr>
            <w:tcW w:w="0" w:type="auto"/>
            <w:shd w:val="clear" w:color="auto" w:fill="FFFFFF"/>
            <w:vAlign w:val="bottom"/>
            <w:hideMark/>
          </w:tcPr>
          <w:p w14:paraId="0ED6FE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82E3D28" w14:textId="77777777" w:rsidTr="00A84B0B">
        <w:tc>
          <w:tcPr>
            <w:tcW w:w="0" w:type="auto"/>
            <w:shd w:val="clear" w:color="auto" w:fill="CCEEFF"/>
            <w:tcMar>
              <w:top w:w="0" w:type="dxa"/>
              <w:left w:w="200" w:type="dxa"/>
              <w:bottom w:w="0" w:type="dxa"/>
              <w:right w:w="0" w:type="dxa"/>
            </w:tcMar>
            <w:vAlign w:val="bottom"/>
            <w:hideMark/>
          </w:tcPr>
          <w:p w14:paraId="440F6679"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Capital contribution from owners</w:t>
            </w:r>
          </w:p>
        </w:tc>
        <w:tc>
          <w:tcPr>
            <w:tcW w:w="0" w:type="auto"/>
            <w:shd w:val="clear" w:color="auto" w:fill="CCEEFF"/>
            <w:vAlign w:val="bottom"/>
            <w:hideMark/>
          </w:tcPr>
          <w:p w14:paraId="1DDB09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10C8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9F8702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AF37C6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9F78AE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9793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A13FD0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BDE42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9F27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CCB70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3B39A8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2,212,796</w:t>
            </w:r>
          </w:p>
        </w:tc>
        <w:tc>
          <w:tcPr>
            <w:tcW w:w="0" w:type="auto"/>
            <w:shd w:val="clear" w:color="auto" w:fill="CCEEFF"/>
            <w:vAlign w:val="bottom"/>
            <w:hideMark/>
          </w:tcPr>
          <w:p w14:paraId="1C3B10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0F587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648C5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0D9D35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F8CB5F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2CF7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2D58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2A780C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F04514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3AFA5E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47B775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F9E0CD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D5F4B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BDF6A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4F544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45540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2,212,796</w:t>
            </w:r>
          </w:p>
        </w:tc>
        <w:tc>
          <w:tcPr>
            <w:tcW w:w="0" w:type="auto"/>
            <w:shd w:val="clear" w:color="auto" w:fill="CCEEFF"/>
            <w:vAlign w:val="bottom"/>
            <w:hideMark/>
          </w:tcPr>
          <w:p w14:paraId="2EB671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0617EC4" w14:textId="77777777" w:rsidTr="00A84B0B">
        <w:tc>
          <w:tcPr>
            <w:tcW w:w="0" w:type="auto"/>
            <w:shd w:val="clear" w:color="auto" w:fill="FFFFFF"/>
            <w:tcMar>
              <w:top w:w="0" w:type="dxa"/>
              <w:left w:w="200" w:type="dxa"/>
              <w:bottom w:w="0" w:type="dxa"/>
              <w:right w:w="0" w:type="dxa"/>
            </w:tcMar>
            <w:vAlign w:val="bottom"/>
            <w:hideMark/>
          </w:tcPr>
          <w:p w14:paraId="10ECFDB4"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Statutory reserves</w:t>
            </w:r>
          </w:p>
        </w:tc>
        <w:tc>
          <w:tcPr>
            <w:tcW w:w="0" w:type="auto"/>
            <w:shd w:val="clear" w:color="auto" w:fill="FFFFFF"/>
            <w:vAlign w:val="bottom"/>
            <w:hideMark/>
          </w:tcPr>
          <w:p w14:paraId="6ECD91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547ED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792208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4BF66D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7C72F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F7792F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4D81F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D7FCD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AEB44C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EB9FE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065528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A1C2A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58853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A08B0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A69B1A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(92,995</w:t>
            </w:r>
          </w:p>
        </w:tc>
        <w:tc>
          <w:tcPr>
            <w:tcW w:w="0" w:type="auto"/>
            <w:shd w:val="clear" w:color="auto" w:fill="FFFFFF"/>
            <w:vAlign w:val="bottom"/>
            <w:hideMark/>
          </w:tcPr>
          <w:p w14:paraId="13D1B9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FC8143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BB57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31C3A4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92,995</w:t>
            </w:r>
          </w:p>
        </w:tc>
        <w:tc>
          <w:tcPr>
            <w:tcW w:w="0" w:type="auto"/>
            <w:shd w:val="clear" w:color="auto" w:fill="FFFFFF"/>
            <w:vAlign w:val="bottom"/>
            <w:hideMark/>
          </w:tcPr>
          <w:p w14:paraId="7CF3E0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EDDA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DB9B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8DA0EF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07CB70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B8662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D725C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760E99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BEF24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B423696" w14:textId="77777777" w:rsidTr="00A84B0B">
        <w:tc>
          <w:tcPr>
            <w:tcW w:w="0" w:type="auto"/>
            <w:shd w:val="clear" w:color="auto" w:fill="CCEEFF"/>
            <w:tcMar>
              <w:top w:w="0" w:type="dxa"/>
              <w:left w:w="200" w:type="dxa"/>
              <w:bottom w:w="30" w:type="dxa"/>
              <w:right w:w="0" w:type="dxa"/>
            </w:tcMar>
            <w:vAlign w:val="bottom"/>
            <w:hideMark/>
          </w:tcPr>
          <w:p w14:paraId="7748F4B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14:paraId="44E06C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0AFD6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4C892D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3DB5DA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49BD4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9411EC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246E75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752540F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313AB1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3AEF3E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9CF2D2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7C04C5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5E16DB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DF4CB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3323AD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59090B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4AFE7D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020EA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9CFD11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249439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5817D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3B187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CA956F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(166,349</w:t>
            </w:r>
          </w:p>
        </w:tc>
        <w:tc>
          <w:tcPr>
            <w:tcW w:w="0" w:type="auto"/>
            <w:shd w:val="clear" w:color="auto" w:fill="CCEEFF"/>
            <w:tcMar>
              <w:top w:w="0" w:type="dxa"/>
              <w:left w:w="0" w:type="dxa"/>
              <w:bottom w:w="30" w:type="dxa"/>
              <w:right w:w="0" w:type="dxa"/>
            </w:tcMar>
            <w:vAlign w:val="bottom"/>
            <w:hideMark/>
          </w:tcPr>
          <w:p w14:paraId="4779B3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22F074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DC3B00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7459C6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(166,349</w:t>
            </w:r>
          </w:p>
        </w:tc>
        <w:tc>
          <w:tcPr>
            <w:tcW w:w="0" w:type="auto"/>
            <w:shd w:val="clear" w:color="auto" w:fill="CCEEFF"/>
            <w:tcMar>
              <w:top w:w="0" w:type="dxa"/>
              <w:left w:w="0" w:type="dxa"/>
              <w:bottom w:w="30" w:type="dxa"/>
              <w:right w:w="0" w:type="dxa"/>
            </w:tcMar>
            <w:vAlign w:val="bottom"/>
            <w:hideMark/>
          </w:tcPr>
          <w:p w14:paraId="248E89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51C0C6F4" w14:textId="77777777" w:rsidTr="00A84B0B">
        <w:tc>
          <w:tcPr>
            <w:tcW w:w="0" w:type="auto"/>
            <w:shd w:val="clear" w:color="auto" w:fill="FFFFFF"/>
            <w:tcMar>
              <w:top w:w="0" w:type="dxa"/>
              <w:left w:w="200" w:type="dxa"/>
              <w:bottom w:w="0" w:type="dxa"/>
              <w:right w:w="0" w:type="dxa"/>
            </w:tcMar>
            <w:vAlign w:val="bottom"/>
            <w:hideMark/>
          </w:tcPr>
          <w:p w14:paraId="0634D736"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Balance, December 31, 2015</w:t>
            </w:r>
          </w:p>
        </w:tc>
        <w:tc>
          <w:tcPr>
            <w:tcW w:w="0" w:type="auto"/>
            <w:shd w:val="clear" w:color="auto" w:fill="FFFFFF"/>
            <w:vAlign w:val="bottom"/>
            <w:hideMark/>
          </w:tcPr>
          <w:p w14:paraId="3430E7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328D63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0ADF5D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8,200,000</w:t>
            </w:r>
          </w:p>
        </w:tc>
        <w:tc>
          <w:tcPr>
            <w:tcW w:w="0" w:type="auto"/>
            <w:shd w:val="clear" w:color="auto" w:fill="FFFFFF"/>
            <w:vAlign w:val="bottom"/>
            <w:hideMark/>
          </w:tcPr>
          <w:p w14:paraId="0CBDCD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821D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B50A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665C33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8,200</w:t>
            </w:r>
          </w:p>
        </w:tc>
        <w:tc>
          <w:tcPr>
            <w:tcW w:w="0" w:type="auto"/>
            <w:shd w:val="clear" w:color="auto" w:fill="FFFFFF"/>
            <w:vAlign w:val="bottom"/>
            <w:hideMark/>
          </w:tcPr>
          <w:p w14:paraId="18FEF1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72FC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13D82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C35BC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2,999,947</w:t>
            </w:r>
          </w:p>
        </w:tc>
        <w:tc>
          <w:tcPr>
            <w:tcW w:w="0" w:type="auto"/>
            <w:shd w:val="clear" w:color="auto" w:fill="FFFFFF"/>
            <w:vAlign w:val="bottom"/>
            <w:hideMark/>
          </w:tcPr>
          <w:p w14:paraId="54A503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791C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4B7F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62D65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816,785</w:t>
            </w:r>
          </w:p>
        </w:tc>
        <w:tc>
          <w:tcPr>
            <w:tcW w:w="0" w:type="auto"/>
            <w:shd w:val="clear" w:color="auto" w:fill="FFFFFF"/>
            <w:vAlign w:val="bottom"/>
            <w:hideMark/>
          </w:tcPr>
          <w:p w14:paraId="0FC5146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AD97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9903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51AD53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92,995</w:t>
            </w:r>
          </w:p>
        </w:tc>
        <w:tc>
          <w:tcPr>
            <w:tcW w:w="0" w:type="auto"/>
            <w:shd w:val="clear" w:color="auto" w:fill="FFFFFF"/>
            <w:vAlign w:val="bottom"/>
            <w:hideMark/>
          </w:tcPr>
          <w:p w14:paraId="6172AE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79645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AF9C9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BBB58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(164,996</w:t>
            </w:r>
          </w:p>
        </w:tc>
        <w:tc>
          <w:tcPr>
            <w:tcW w:w="0" w:type="auto"/>
            <w:shd w:val="clear" w:color="auto" w:fill="FFFFFF"/>
            <w:vAlign w:val="bottom"/>
            <w:hideMark/>
          </w:tcPr>
          <w:p w14:paraId="6D3E1D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302A2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25630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0552FB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3,752,931</w:t>
            </w:r>
          </w:p>
        </w:tc>
        <w:tc>
          <w:tcPr>
            <w:tcW w:w="0" w:type="auto"/>
            <w:shd w:val="clear" w:color="auto" w:fill="FFFFFF"/>
            <w:vAlign w:val="bottom"/>
            <w:hideMark/>
          </w:tcPr>
          <w:p w14:paraId="2F14F3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88027FC" w14:textId="77777777" w:rsidTr="00A84B0B">
        <w:tc>
          <w:tcPr>
            <w:tcW w:w="0" w:type="auto"/>
            <w:shd w:val="clear" w:color="auto" w:fill="CCEEFF"/>
            <w:tcMar>
              <w:top w:w="0" w:type="dxa"/>
              <w:left w:w="200" w:type="dxa"/>
              <w:bottom w:w="0" w:type="dxa"/>
              <w:right w:w="0" w:type="dxa"/>
            </w:tcMar>
            <w:vAlign w:val="bottom"/>
            <w:hideMark/>
          </w:tcPr>
          <w:p w14:paraId="6B9D69C9"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income</w:t>
            </w:r>
          </w:p>
        </w:tc>
        <w:tc>
          <w:tcPr>
            <w:tcW w:w="0" w:type="auto"/>
            <w:shd w:val="clear" w:color="auto" w:fill="CCEEFF"/>
            <w:vAlign w:val="bottom"/>
            <w:hideMark/>
          </w:tcPr>
          <w:p w14:paraId="10F03A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B0061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A04CB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8ABC8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2DE2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855D7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031B0A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D524D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969BF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8E38CA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C97BAA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3DFBC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94131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1BA5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0987AA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2,433,720</w:t>
            </w:r>
          </w:p>
        </w:tc>
        <w:tc>
          <w:tcPr>
            <w:tcW w:w="0" w:type="auto"/>
            <w:shd w:val="clear" w:color="auto" w:fill="CCEEFF"/>
            <w:vAlign w:val="bottom"/>
            <w:hideMark/>
          </w:tcPr>
          <w:p w14:paraId="14A748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97B6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7532F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46689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127DB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11011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06F14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06425B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D0763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F9146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46B4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8115B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2,433,720</w:t>
            </w:r>
          </w:p>
        </w:tc>
        <w:tc>
          <w:tcPr>
            <w:tcW w:w="0" w:type="auto"/>
            <w:shd w:val="clear" w:color="auto" w:fill="CCEEFF"/>
            <w:vAlign w:val="bottom"/>
            <w:hideMark/>
          </w:tcPr>
          <w:p w14:paraId="152A07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25E1BF0" w14:textId="77777777" w:rsidTr="00A84B0B">
        <w:tc>
          <w:tcPr>
            <w:tcW w:w="0" w:type="auto"/>
            <w:shd w:val="clear" w:color="auto" w:fill="FFFFFF"/>
            <w:tcMar>
              <w:top w:w="0" w:type="dxa"/>
              <w:left w:w="200" w:type="dxa"/>
              <w:bottom w:w="0" w:type="dxa"/>
              <w:right w:w="0" w:type="dxa"/>
            </w:tcMar>
            <w:vAlign w:val="bottom"/>
            <w:hideMark/>
          </w:tcPr>
          <w:p w14:paraId="378AAA31"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Capital contribution from owners</w:t>
            </w:r>
          </w:p>
        </w:tc>
        <w:tc>
          <w:tcPr>
            <w:tcW w:w="0" w:type="auto"/>
            <w:shd w:val="clear" w:color="auto" w:fill="FFFFFF"/>
            <w:vAlign w:val="bottom"/>
            <w:hideMark/>
          </w:tcPr>
          <w:p w14:paraId="5DAFE3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FC147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4E73BD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5EEB2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14ED9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F58B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FBF28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429392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5B11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AB856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CED2FC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198,917</w:t>
            </w:r>
          </w:p>
        </w:tc>
        <w:tc>
          <w:tcPr>
            <w:tcW w:w="0" w:type="auto"/>
            <w:shd w:val="clear" w:color="auto" w:fill="FFFFFF"/>
            <w:vAlign w:val="bottom"/>
            <w:hideMark/>
          </w:tcPr>
          <w:p w14:paraId="724F9EC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38BAA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2B6C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E5947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E7D8D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1B0BD4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45B07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332A2C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89C904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957CC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5333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AE03A7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4730BD2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3D46E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792E6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95FB0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198,917</w:t>
            </w:r>
          </w:p>
        </w:tc>
        <w:tc>
          <w:tcPr>
            <w:tcW w:w="0" w:type="auto"/>
            <w:shd w:val="clear" w:color="auto" w:fill="FFFFFF"/>
            <w:vAlign w:val="bottom"/>
            <w:hideMark/>
          </w:tcPr>
          <w:p w14:paraId="69CD41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CC908A6" w14:textId="77777777" w:rsidTr="00A84B0B">
        <w:tc>
          <w:tcPr>
            <w:tcW w:w="0" w:type="auto"/>
            <w:shd w:val="clear" w:color="auto" w:fill="CCEEFF"/>
            <w:tcMar>
              <w:top w:w="0" w:type="dxa"/>
              <w:left w:w="200" w:type="dxa"/>
              <w:bottom w:w="0" w:type="dxa"/>
              <w:right w:w="0" w:type="dxa"/>
            </w:tcMar>
            <w:vAlign w:val="bottom"/>
            <w:hideMark/>
          </w:tcPr>
          <w:p w14:paraId="6F628A9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Statutory reserves</w:t>
            </w:r>
          </w:p>
        </w:tc>
        <w:tc>
          <w:tcPr>
            <w:tcW w:w="0" w:type="auto"/>
            <w:shd w:val="clear" w:color="auto" w:fill="CCEEFF"/>
            <w:vAlign w:val="bottom"/>
            <w:hideMark/>
          </w:tcPr>
          <w:p w14:paraId="326BE3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F827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1891E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FA290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88BE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AFE9E3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07669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7F674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4F1C2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9B61C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A830CE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09298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E272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3FC9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E178CF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(289,807</w:t>
            </w:r>
          </w:p>
        </w:tc>
        <w:tc>
          <w:tcPr>
            <w:tcW w:w="0" w:type="auto"/>
            <w:shd w:val="clear" w:color="auto" w:fill="CCEEFF"/>
            <w:vAlign w:val="bottom"/>
            <w:hideMark/>
          </w:tcPr>
          <w:p w14:paraId="388894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6AB06E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D7BDB3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396BB8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289,807</w:t>
            </w:r>
          </w:p>
        </w:tc>
        <w:tc>
          <w:tcPr>
            <w:tcW w:w="0" w:type="auto"/>
            <w:shd w:val="clear" w:color="auto" w:fill="CCEEFF"/>
            <w:vAlign w:val="bottom"/>
            <w:hideMark/>
          </w:tcPr>
          <w:p w14:paraId="28A51A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F11F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648A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522DBD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558CA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6CED2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FD337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50AE1E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D8830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3547DA9" w14:textId="77777777" w:rsidTr="00A84B0B">
        <w:tc>
          <w:tcPr>
            <w:tcW w:w="0" w:type="auto"/>
            <w:shd w:val="clear" w:color="auto" w:fill="FFFFFF"/>
            <w:tcMar>
              <w:top w:w="0" w:type="dxa"/>
              <w:left w:w="200" w:type="dxa"/>
              <w:bottom w:w="0" w:type="dxa"/>
              <w:right w:w="0" w:type="dxa"/>
            </w:tcMar>
            <w:vAlign w:val="bottom"/>
            <w:hideMark/>
          </w:tcPr>
          <w:p w14:paraId="775DB685"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Issuance of common shares for debt conversion</w:t>
            </w:r>
          </w:p>
        </w:tc>
        <w:tc>
          <w:tcPr>
            <w:tcW w:w="0" w:type="auto"/>
            <w:shd w:val="clear" w:color="auto" w:fill="FFFFFF"/>
            <w:vAlign w:val="bottom"/>
            <w:hideMark/>
          </w:tcPr>
          <w:p w14:paraId="613014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C7C8F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18BCF3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999,000</w:t>
            </w:r>
          </w:p>
        </w:tc>
        <w:tc>
          <w:tcPr>
            <w:tcW w:w="0" w:type="auto"/>
            <w:shd w:val="clear" w:color="auto" w:fill="FFFFFF"/>
            <w:vAlign w:val="bottom"/>
            <w:hideMark/>
          </w:tcPr>
          <w:p w14:paraId="0B9A20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D87B6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0232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4AA39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999</w:t>
            </w:r>
          </w:p>
        </w:tc>
        <w:tc>
          <w:tcPr>
            <w:tcW w:w="0" w:type="auto"/>
            <w:shd w:val="clear" w:color="auto" w:fill="FFFFFF"/>
            <w:vAlign w:val="bottom"/>
            <w:hideMark/>
          </w:tcPr>
          <w:p w14:paraId="03728BC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C694C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B32E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B1D3D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3,846,001</w:t>
            </w:r>
          </w:p>
        </w:tc>
        <w:tc>
          <w:tcPr>
            <w:tcW w:w="0" w:type="auto"/>
            <w:shd w:val="clear" w:color="auto" w:fill="FFFFFF"/>
            <w:vAlign w:val="bottom"/>
            <w:hideMark/>
          </w:tcPr>
          <w:p w14:paraId="3BCC4E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7E4F0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DD34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532E3E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C5E7F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54A0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8C35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F65D8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06F54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A11EB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8AA3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BF0E1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58B75A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22D22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882B7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BF267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3,847,000</w:t>
            </w:r>
          </w:p>
        </w:tc>
        <w:tc>
          <w:tcPr>
            <w:tcW w:w="0" w:type="auto"/>
            <w:shd w:val="clear" w:color="auto" w:fill="FFFFFF"/>
            <w:vAlign w:val="bottom"/>
            <w:hideMark/>
          </w:tcPr>
          <w:p w14:paraId="7532A7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3D708E9" w14:textId="77777777" w:rsidTr="00A84B0B">
        <w:tc>
          <w:tcPr>
            <w:tcW w:w="0" w:type="auto"/>
            <w:shd w:val="clear" w:color="auto" w:fill="CCEEFF"/>
            <w:tcMar>
              <w:top w:w="0" w:type="dxa"/>
              <w:left w:w="200" w:type="dxa"/>
              <w:bottom w:w="0" w:type="dxa"/>
              <w:right w:w="0" w:type="dxa"/>
            </w:tcMar>
            <w:vAlign w:val="bottom"/>
            <w:hideMark/>
          </w:tcPr>
          <w:p w14:paraId="4B659795"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Issuance of common shares for cash</w:t>
            </w:r>
          </w:p>
        </w:tc>
        <w:tc>
          <w:tcPr>
            <w:tcW w:w="0" w:type="auto"/>
            <w:shd w:val="clear" w:color="auto" w:fill="CCEEFF"/>
            <w:vAlign w:val="bottom"/>
            <w:hideMark/>
          </w:tcPr>
          <w:p w14:paraId="13750B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3940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59AE6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A853E5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B4CED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770F6E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3BC2CF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51508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F4B0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251F8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B3875B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5,323,026</w:t>
            </w:r>
          </w:p>
        </w:tc>
        <w:tc>
          <w:tcPr>
            <w:tcW w:w="0" w:type="auto"/>
            <w:shd w:val="clear" w:color="auto" w:fill="CCEEFF"/>
            <w:vAlign w:val="bottom"/>
            <w:hideMark/>
          </w:tcPr>
          <w:p w14:paraId="40097D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71C6C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87298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F4EE6D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0F9A9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4E8A1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9959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50B006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621C44A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18228C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9628A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476522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A3B2E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B7616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3F15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B37CAD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5,323,026</w:t>
            </w:r>
          </w:p>
        </w:tc>
        <w:tc>
          <w:tcPr>
            <w:tcW w:w="0" w:type="auto"/>
            <w:shd w:val="clear" w:color="auto" w:fill="CCEEFF"/>
            <w:vAlign w:val="bottom"/>
            <w:hideMark/>
          </w:tcPr>
          <w:p w14:paraId="666D22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E38C057" w14:textId="77777777" w:rsidTr="00A84B0B">
        <w:tc>
          <w:tcPr>
            <w:tcW w:w="0" w:type="auto"/>
            <w:shd w:val="clear" w:color="auto" w:fill="FFFFFF"/>
            <w:tcMar>
              <w:top w:w="0" w:type="dxa"/>
              <w:left w:w="200" w:type="dxa"/>
              <w:bottom w:w="0" w:type="dxa"/>
              <w:right w:w="0" w:type="dxa"/>
            </w:tcMar>
            <w:vAlign w:val="bottom"/>
            <w:hideMark/>
          </w:tcPr>
          <w:p w14:paraId="6B7D748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Capital distribution in connection with acquisition of a subsidiary</w:t>
            </w:r>
          </w:p>
        </w:tc>
        <w:tc>
          <w:tcPr>
            <w:tcW w:w="0" w:type="auto"/>
            <w:shd w:val="clear" w:color="auto" w:fill="FFFFFF"/>
            <w:vAlign w:val="bottom"/>
            <w:hideMark/>
          </w:tcPr>
          <w:p w14:paraId="46EBA3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8E589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EB526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6C5FD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48EC8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C0A44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6B8EB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24DCD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D85A9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1806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4B1FCC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(4,418,425</w:t>
            </w:r>
          </w:p>
        </w:tc>
        <w:tc>
          <w:tcPr>
            <w:tcW w:w="0" w:type="auto"/>
            <w:shd w:val="clear" w:color="auto" w:fill="FFFFFF"/>
            <w:vAlign w:val="bottom"/>
            <w:hideMark/>
          </w:tcPr>
          <w:p w14:paraId="7B3C72D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90E22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E5BFE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3F779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FDD0A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D634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963A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7611A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234E1B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6721B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92BE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A10E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7C1C42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9026A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826A3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48909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(4,418,425</w:t>
            </w:r>
          </w:p>
        </w:tc>
        <w:tc>
          <w:tcPr>
            <w:tcW w:w="0" w:type="auto"/>
            <w:shd w:val="clear" w:color="auto" w:fill="FFFFFF"/>
            <w:vAlign w:val="bottom"/>
            <w:hideMark/>
          </w:tcPr>
          <w:p w14:paraId="13DFDD4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0597BB43" w14:textId="77777777" w:rsidTr="00A84B0B">
        <w:tc>
          <w:tcPr>
            <w:tcW w:w="0" w:type="auto"/>
            <w:shd w:val="clear" w:color="auto" w:fill="CCEEFF"/>
            <w:tcMar>
              <w:top w:w="0" w:type="dxa"/>
              <w:left w:w="200" w:type="dxa"/>
              <w:bottom w:w="30" w:type="dxa"/>
              <w:right w:w="0" w:type="dxa"/>
            </w:tcMar>
            <w:vAlign w:val="bottom"/>
            <w:hideMark/>
          </w:tcPr>
          <w:p w14:paraId="3237916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14:paraId="18D15D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2F35B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D12FBF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1C58DC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81D01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BBFB9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52EF94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261E69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77CF54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7F97F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9AACF4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58DF6F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EB8DFA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568B6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D1BF2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342F14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D2B123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86670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CFA3BE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46D9E29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FD69F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7B12F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38046E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(383,947</w:t>
            </w:r>
          </w:p>
        </w:tc>
        <w:tc>
          <w:tcPr>
            <w:tcW w:w="0" w:type="auto"/>
            <w:shd w:val="clear" w:color="auto" w:fill="CCEEFF"/>
            <w:tcMar>
              <w:top w:w="0" w:type="dxa"/>
              <w:left w:w="0" w:type="dxa"/>
              <w:bottom w:w="30" w:type="dxa"/>
              <w:right w:w="0" w:type="dxa"/>
            </w:tcMar>
            <w:vAlign w:val="bottom"/>
            <w:hideMark/>
          </w:tcPr>
          <w:p w14:paraId="2B2C50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5E10772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8B7F85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4BE43E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(383,947</w:t>
            </w:r>
          </w:p>
        </w:tc>
        <w:tc>
          <w:tcPr>
            <w:tcW w:w="0" w:type="auto"/>
            <w:shd w:val="clear" w:color="auto" w:fill="CCEEFF"/>
            <w:tcMar>
              <w:top w:w="0" w:type="dxa"/>
              <w:left w:w="0" w:type="dxa"/>
              <w:bottom w:w="30" w:type="dxa"/>
              <w:right w:w="0" w:type="dxa"/>
            </w:tcMar>
            <w:vAlign w:val="bottom"/>
            <w:hideMark/>
          </w:tcPr>
          <w:p w14:paraId="123E92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4891664F" w14:textId="77777777" w:rsidTr="00A84B0B">
        <w:tc>
          <w:tcPr>
            <w:tcW w:w="0" w:type="auto"/>
            <w:shd w:val="clear" w:color="auto" w:fill="FFFFFF"/>
            <w:tcMar>
              <w:top w:w="0" w:type="dxa"/>
              <w:left w:w="200" w:type="dxa"/>
              <w:bottom w:w="0" w:type="dxa"/>
              <w:right w:w="0" w:type="dxa"/>
            </w:tcMar>
            <w:vAlign w:val="bottom"/>
            <w:hideMark/>
          </w:tcPr>
          <w:p w14:paraId="28F7A40D"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Balance, December 31, 2016</w:t>
            </w:r>
          </w:p>
        </w:tc>
        <w:tc>
          <w:tcPr>
            <w:tcW w:w="0" w:type="auto"/>
            <w:shd w:val="clear" w:color="auto" w:fill="FFFFFF"/>
            <w:vAlign w:val="bottom"/>
            <w:hideMark/>
          </w:tcPr>
          <w:p w14:paraId="3F5D4EB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9A224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C693BF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9,199,000</w:t>
            </w:r>
          </w:p>
        </w:tc>
        <w:tc>
          <w:tcPr>
            <w:tcW w:w="0" w:type="auto"/>
            <w:shd w:val="clear" w:color="auto" w:fill="FFFFFF"/>
            <w:vAlign w:val="bottom"/>
            <w:hideMark/>
          </w:tcPr>
          <w:p w14:paraId="4C2E0E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DE4BA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ACC50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B3821C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9,199</w:t>
            </w:r>
          </w:p>
        </w:tc>
        <w:tc>
          <w:tcPr>
            <w:tcW w:w="0" w:type="auto"/>
            <w:shd w:val="clear" w:color="auto" w:fill="FFFFFF"/>
            <w:vAlign w:val="bottom"/>
            <w:hideMark/>
          </w:tcPr>
          <w:p w14:paraId="73739CE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5569E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6F8A2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B71431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7,949,466</w:t>
            </w:r>
          </w:p>
        </w:tc>
        <w:tc>
          <w:tcPr>
            <w:tcW w:w="0" w:type="auto"/>
            <w:shd w:val="clear" w:color="auto" w:fill="FFFFFF"/>
            <w:vAlign w:val="bottom"/>
            <w:hideMark/>
          </w:tcPr>
          <w:p w14:paraId="632818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367C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95FB2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749D84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2,960,698</w:t>
            </w:r>
          </w:p>
        </w:tc>
        <w:tc>
          <w:tcPr>
            <w:tcW w:w="0" w:type="auto"/>
            <w:shd w:val="clear" w:color="auto" w:fill="FFFFFF"/>
            <w:vAlign w:val="bottom"/>
            <w:hideMark/>
          </w:tcPr>
          <w:p w14:paraId="26FBBEE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2D6FE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E109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3218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382,802</w:t>
            </w:r>
          </w:p>
        </w:tc>
        <w:tc>
          <w:tcPr>
            <w:tcW w:w="0" w:type="auto"/>
            <w:shd w:val="clear" w:color="auto" w:fill="FFFFFF"/>
            <w:vAlign w:val="bottom"/>
            <w:hideMark/>
          </w:tcPr>
          <w:p w14:paraId="2CDEB7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72252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CAC3E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CBA93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(548,943</w:t>
            </w:r>
          </w:p>
        </w:tc>
        <w:tc>
          <w:tcPr>
            <w:tcW w:w="0" w:type="auto"/>
            <w:shd w:val="clear" w:color="auto" w:fill="FFFFFF"/>
            <w:vAlign w:val="bottom"/>
            <w:hideMark/>
          </w:tcPr>
          <w:p w14:paraId="5327E4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C6B23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53D68D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ED138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10,753,222</w:t>
            </w:r>
          </w:p>
        </w:tc>
        <w:tc>
          <w:tcPr>
            <w:tcW w:w="0" w:type="auto"/>
            <w:shd w:val="clear" w:color="auto" w:fill="FFFFFF"/>
            <w:vAlign w:val="bottom"/>
            <w:hideMark/>
          </w:tcPr>
          <w:p w14:paraId="5512AD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885419A" w14:textId="77777777" w:rsidTr="00A84B0B">
        <w:tc>
          <w:tcPr>
            <w:tcW w:w="0" w:type="auto"/>
            <w:shd w:val="clear" w:color="auto" w:fill="CCEEFF"/>
            <w:tcMar>
              <w:top w:w="0" w:type="dxa"/>
              <w:left w:w="200" w:type="dxa"/>
              <w:bottom w:w="0" w:type="dxa"/>
              <w:right w:w="0" w:type="dxa"/>
            </w:tcMar>
            <w:vAlign w:val="bottom"/>
            <w:hideMark/>
          </w:tcPr>
          <w:p w14:paraId="0D0EADE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income</w:t>
            </w:r>
          </w:p>
        </w:tc>
        <w:tc>
          <w:tcPr>
            <w:tcW w:w="0" w:type="auto"/>
            <w:shd w:val="clear" w:color="auto" w:fill="CCEEFF"/>
            <w:vAlign w:val="bottom"/>
            <w:hideMark/>
          </w:tcPr>
          <w:p w14:paraId="073262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FA35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E3374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ECC9F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0DAD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6C7216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05A6FC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687FC2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45FC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FF540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EA7F6D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CB64D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8D0E9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1A858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493D6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2,590,931</w:t>
            </w:r>
          </w:p>
        </w:tc>
        <w:tc>
          <w:tcPr>
            <w:tcW w:w="0" w:type="auto"/>
            <w:shd w:val="clear" w:color="auto" w:fill="CCEEFF"/>
            <w:vAlign w:val="bottom"/>
            <w:hideMark/>
          </w:tcPr>
          <w:p w14:paraId="4EC595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D0CC2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D8DB9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124AF1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5E0E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E61011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A742B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5B853E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B76E8C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BCC246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9E74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6E8BCA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2,590,931</w:t>
            </w:r>
          </w:p>
        </w:tc>
        <w:tc>
          <w:tcPr>
            <w:tcW w:w="0" w:type="auto"/>
            <w:shd w:val="clear" w:color="auto" w:fill="CCEEFF"/>
            <w:vAlign w:val="bottom"/>
            <w:hideMark/>
          </w:tcPr>
          <w:p w14:paraId="599A1E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78CE81A" w14:textId="77777777" w:rsidTr="00A84B0B">
        <w:tc>
          <w:tcPr>
            <w:tcW w:w="0" w:type="auto"/>
            <w:shd w:val="clear" w:color="auto" w:fill="FFFFFF"/>
            <w:tcMar>
              <w:top w:w="0" w:type="dxa"/>
              <w:left w:w="200" w:type="dxa"/>
              <w:bottom w:w="0" w:type="dxa"/>
              <w:right w:w="0" w:type="dxa"/>
            </w:tcMar>
            <w:vAlign w:val="bottom"/>
            <w:hideMark/>
          </w:tcPr>
          <w:p w14:paraId="7B3277D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Statutory reserves</w:t>
            </w:r>
          </w:p>
        </w:tc>
        <w:tc>
          <w:tcPr>
            <w:tcW w:w="0" w:type="auto"/>
            <w:shd w:val="clear" w:color="auto" w:fill="FFFFFF"/>
            <w:vAlign w:val="bottom"/>
            <w:hideMark/>
          </w:tcPr>
          <w:p w14:paraId="5A2BD3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E5A43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7D9961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1600D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CEC3D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E11D6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51FFB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DCC166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8532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5F34A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17B744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8283C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AB083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0B54E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8742D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(322,896</w:t>
            </w:r>
          </w:p>
        </w:tc>
        <w:tc>
          <w:tcPr>
            <w:tcW w:w="0" w:type="auto"/>
            <w:shd w:val="clear" w:color="auto" w:fill="FFFFFF"/>
            <w:vAlign w:val="bottom"/>
            <w:hideMark/>
          </w:tcPr>
          <w:p w14:paraId="7E1C13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61CC7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2E21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9BB3B3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322,896</w:t>
            </w:r>
          </w:p>
        </w:tc>
        <w:tc>
          <w:tcPr>
            <w:tcW w:w="0" w:type="auto"/>
            <w:shd w:val="clear" w:color="auto" w:fill="FFFFFF"/>
            <w:vAlign w:val="bottom"/>
            <w:hideMark/>
          </w:tcPr>
          <w:p w14:paraId="0EDADF6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DBA58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0F0620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ED08C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0774F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C3B6A3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E65B3C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EAF2C1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13A604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73263B5" w14:textId="77777777" w:rsidTr="00A84B0B">
        <w:tc>
          <w:tcPr>
            <w:tcW w:w="0" w:type="auto"/>
            <w:shd w:val="clear" w:color="auto" w:fill="CCEEFF"/>
            <w:tcMar>
              <w:top w:w="0" w:type="dxa"/>
              <w:left w:w="200" w:type="dxa"/>
              <w:bottom w:w="0" w:type="dxa"/>
              <w:right w:w="0" w:type="dxa"/>
            </w:tcMar>
            <w:vAlign w:val="bottom"/>
            <w:hideMark/>
          </w:tcPr>
          <w:p w14:paraId="33B0F28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Issuance of common shares for cash</w:t>
            </w:r>
          </w:p>
        </w:tc>
        <w:tc>
          <w:tcPr>
            <w:tcW w:w="0" w:type="auto"/>
            <w:shd w:val="clear" w:color="auto" w:fill="CCEEFF"/>
            <w:vAlign w:val="bottom"/>
            <w:hideMark/>
          </w:tcPr>
          <w:p w14:paraId="26551C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A3262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A00E92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1,610,000</w:t>
            </w:r>
          </w:p>
        </w:tc>
        <w:tc>
          <w:tcPr>
            <w:tcW w:w="0" w:type="auto"/>
            <w:shd w:val="clear" w:color="auto" w:fill="CCEEFF"/>
            <w:vAlign w:val="bottom"/>
            <w:hideMark/>
          </w:tcPr>
          <w:p w14:paraId="3FFC861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B1A1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A9F20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A6095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1,610</w:t>
            </w:r>
          </w:p>
        </w:tc>
        <w:tc>
          <w:tcPr>
            <w:tcW w:w="0" w:type="auto"/>
            <w:shd w:val="clear" w:color="auto" w:fill="CCEEFF"/>
            <w:vAlign w:val="bottom"/>
            <w:hideMark/>
          </w:tcPr>
          <w:p w14:paraId="2DC0A49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7652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04F78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3DAB0F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7,109,715</w:t>
            </w:r>
          </w:p>
        </w:tc>
        <w:tc>
          <w:tcPr>
            <w:tcW w:w="0" w:type="auto"/>
            <w:shd w:val="clear" w:color="auto" w:fill="CCEEFF"/>
            <w:vAlign w:val="bottom"/>
            <w:hideMark/>
          </w:tcPr>
          <w:p w14:paraId="17C3885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35223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1D8B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57ED41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D9B87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BAFF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AED2C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DBF36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C16D0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385DC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771CF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442283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90C8D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1A3462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FC794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6A514C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7,111,325</w:t>
            </w:r>
          </w:p>
        </w:tc>
        <w:tc>
          <w:tcPr>
            <w:tcW w:w="0" w:type="auto"/>
            <w:shd w:val="clear" w:color="auto" w:fill="CCEEFF"/>
            <w:vAlign w:val="bottom"/>
            <w:hideMark/>
          </w:tcPr>
          <w:p w14:paraId="161B0F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625BFFB" w14:textId="77777777" w:rsidTr="00A84B0B">
        <w:tc>
          <w:tcPr>
            <w:tcW w:w="0" w:type="auto"/>
            <w:shd w:val="clear" w:color="auto" w:fill="FFFFFF"/>
            <w:tcMar>
              <w:top w:w="0" w:type="dxa"/>
              <w:left w:w="200" w:type="dxa"/>
              <w:bottom w:w="30" w:type="dxa"/>
              <w:right w:w="0" w:type="dxa"/>
            </w:tcMar>
            <w:vAlign w:val="bottom"/>
            <w:hideMark/>
          </w:tcPr>
          <w:p w14:paraId="5327EBA6"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Foreign currency translation adjustment</w:t>
            </w:r>
          </w:p>
        </w:tc>
        <w:tc>
          <w:tcPr>
            <w:tcW w:w="0" w:type="auto"/>
            <w:shd w:val="clear" w:color="auto" w:fill="FFFFFF"/>
            <w:tcMar>
              <w:top w:w="0" w:type="dxa"/>
              <w:left w:w="0" w:type="dxa"/>
              <w:bottom w:w="30" w:type="dxa"/>
              <w:right w:w="0" w:type="dxa"/>
            </w:tcMar>
            <w:vAlign w:val="bottom"/>
            <w:hideMark/>
          </w:tcPr>
          <w:p w14:paraId="3D8811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8115F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D87013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7F455C6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22F811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1D37CE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96B3CF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320E15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15657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8684E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4A2EA6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59066D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69134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B8D85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F5A0A7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2C510D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3C77AC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61B8B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9BDDE4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04060B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76ECBF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383F6D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8A29AC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535,810</w:t>
            </w:r>
          </w:p>
        </w:tc>
        <w:tc>
          <w:tcPr>
            <w:tcW w:w="0" w:type="auto"/>
            <w:shd w:val="clear" w:color="auto" w:fill="FFFFFF"/>
            <w:tcMar>
              <w:top w:w="0" w:type="dxa"/>
              <w:left w:w="0" w:type="dxa"/>
              <w:bottom w:w="30" w:type="dxa"/>
              <w:right w:w="0" w:type="dxa"/>
            </w:tcMar>
            <w:vAlign w:val="bottom"/>
            <w:hideMark/>
          </w:tcPr>
          <w:p w14:paraId="0117E4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0CB58F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C574D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C52788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535,810</w:t>
            </w:r>
          </w:p>
        </w:tc>
        <w:tc>
          <w:tcPr>
            <w:tcW w:w="0" w:type="auto"/>
            <w:shd w:val="clear" w:color="auto" w:fill="FFFFFF"/>
            <w:tcMar>
              <w:top w:w="0" w:type="dxa"/>
              <w:left w:w="0" w:type="dxa"/>
              <w:bottom w:w="30" w:type="dxa"/>
              <w:right w:w="0" w:type="dxa"/>
            </w:tcMar>
            <w:vAlign w:val="bottom"/>
            <w:hideMark/>
          </w:tcPr>
          <w:p w14:paraId="72E6AA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D189666" w14:textId="77777777" w:rsidTr="00A84B0B">
        <w:tc>
          <w:tcPr>
            <w:tcW w:w="0" w:type="auto"/>
            <w:shd w:val="clear" w:color="auto" w:fill="CCEEFF"/>
            <w:tcMar>
              <w:top w:w="0" w:type="dxa"/>
              <w:left w:w="200" w:type="dxa"/>
              <w:bottom w:w="80" w:type="dxa"/>
              <w:right w:w="0" w:type="dxa"/>
            </w:tcMar>
            <w:vAlign w:val="bottom"/>
            <w:hideMark/>
          </w:tcPr>
          <w:p w14:paraId="4142B2E9"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lastRenderedPageBreak/>
              <w:t>Balance, December 31, 2017</w:t>
            </w:r>
          </w:p>
        </w:tc>
        <w:tc>
          <w:tcPr>
            <w:tcW w:w="0" w:type="auto"/>
            <w:shd w:val="clear" w:color="auto" w:fill="CCEEFF"/>
            <w:tcMar>
              <w:top w:w="0" w:type="dxa"/>
              <w:left w:w="0" w:type="dxa"/>
              <w:bottom w:w="80" w:type="dxa"/>
              <w:right w:w="0" w:type="dxa"/>
            </w:tcMar>
            <w:vAlign w:val="bottom"/>
            <w:hideMark/>
          </w:tcPr>
          <w:p w14:paraId="36D66D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B2E3E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826A3E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10,809,000</w:t>
            </w:r>
          </w:p>
        </w:tc>
        <w:tc>
          <w:tcPr>
            <w:tcW w:w="0" w:type="auto"/>
            <w:shd w:val="clear" w:color="auto" w:fill="CCEEFF"/>
            <w:tcMar>
              <w:top w:w="0" w:type="dxa"/>
              <w:left w:w="0" w:type="dxa"/>
              <w:bottom w:w="80" w:type="dxa"/>
              <w:right w:w="0" w:type="dxa"/>
            </w:tcMar>
            <w:vAlign w:val="bottom"/>
            <w:hideMark/>
          </w:tcPr>
          <w:p w14:paraId="1D6990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75EBC7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14D62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0BD501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10,809</w:t>
            </w:r>
          </w:p>
        </w:tc>
        <w:tc>
          <w:tcPr>
            <w:tcW w:w="0" w:type="auto"/>
            <w:shd w:val="clear" w:color="auto" w:fill="CCEEFF"/>
            <w:tcMar>
              <w:top w:w="0" w:type="dxa"/>
              <w:left w:w="0" w:type="dxa"/>
              <w:bottom w:w="80" w:type="dxa"/>
              <w:right w:w="0" w:type="dxa"/>
            </w:tcMar>
            <w:vAlign w:val="bottom"/>
            <w:hideMark/>
          </w:tcPr>
          <w:p w14:paraId="39B73FA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4612B3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671A62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101402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15,059,181</w:t>
            </w:r>
          </w:p>
        </w:tc>
        <w:tc>
          <w:tcPr>
            <w:tcW w:w="0" w:type="auto"/>
            <w:shd w:val="clear" w:color="auto" w:fill="CCEEFF"/>
            <w:tcMar>
              <w:top w:w="0" w:type="dxa"/>
              <w:left w:w="0" w:type="dxa"/>
              <w:bottom w:w="80" w:type="dxa"/>
              <w:right w:w="0" w:type="dxa"/>
            </w:tcMar>
            <w:vAlign w:val="bottom"/>
            <w:hideMark/>
          </w:tcPr>
          <w:p w14:paraId="0807D5C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FA17F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619B7E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253FEE0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5,228,733</w:t>
            </w:r>
          </w:p>
        </w:tc>
        <w:tc>
          <w:tcPr>
            <w:tcW w:w="0" w:type="auto"/>
            <w:shd w:val="clear" w:color="auto" w:fill="CCEEFF"/>
            <w:tcMar>
              <w:top w:w="0" w:type="dxa"/>
              <w:left w:w="0" w:type="dxa"/>
              <w:bottom w:w="80" w:type="dxa"/>
              <w:right w:w="0" w:type="dxa"/>
            </w:tcMar>
            <w:vAlign w:val="bottom"/>
            <w:hideMark/>
          </w:tcPr>
          <w:p w14:paraId="209C32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339FC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02961F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54561B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705,698</w:t>
            </w:r>
          </w:p>
        </w:tc>
        <w:tc>
          <w:tcPr>
            <w:tcW w:w="0" w:type="auto"/>
            <w:shd w:val="clear" w:color="auto" w:fill="CCEEFF"/>
            <w:tcMar>
              <w:top w:w="0" w:type="dxa"/>
              <w:left w:w="0" w:type="dxa"/>
              <w:bottom w:w="80" w:type="dxa"/>
              <w:right w:w="0" w:type="dxa"/>
            </w:tcMar>
            <w:vAlign w:val="bottom"/>
            <w:hideMark/>
          </w:tcPr>
          <w:p w14:paraId="067581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64E5EBE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6397DE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5444749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(13,133</w:t>
            </w:r>
          </w:p>
        </w:tc>
        <w:tc>
          <w:tcPr>
            <w:tcW w:w="0" w:type="auto"/>
            <w:shd w:val="clear" w:color="auto" w:fill="CCEEFF"/>
            <w:tcMar>
              <w:top w:w="0" w:type="dxa"/>
              <w:left w:w="0" w:type="dxa"/>
              <w:bottom w:w="80" w:type="dxa"/>
              <w:right w:w="0" w:type="dxa"/>
            </w:tcMar>
            <w:vAlign w:val="bottom"/>
            <w:hideMark/>
          </w:tcPr>
          <w:p w14:paraId="6138D3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5C1EE2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7EB06D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7E71AFC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20,991,288</w:t>
            </w:r>
          </w:p>
        </w:tc>
        <w:tc>
          <w:tcPr>
            <w:tcW w:w="0" w:type="auto"/>
            <w:shd w:val="clear" w:color="auto" w:fill="CCEEFF"/>
            <w:tcMar>
              <w:top w:w="0" w:type="dxa"/>
              <w:left w:w="0" w:type="dxa"/>
              <w:bottom w:w="80" w:type="dxa"/>
              <w:right w:w="0" w:type="dxa"/>
            </w:tcMar>
            <w:vAlign w:val="bottom"/>
            <w:hideMark/>
          </w:tcPr>
          <w:p w14:paraId="6A7171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534E84F2"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A84B0B" w:rsidRPr="00A84B0B" w14:paraId="25080005" w14:textId="77777777" w:rsidTr="00A84B0B">
        <w:tc>
          <w:tcPr>
            <w:tcW w:w="1650" w:type="pct"/>
            <w:hideMark/>
          </w:tcPr>
          <w:p w14:paraId="064F131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1700" w:type="pct"/>
            <w:hideMark/>
          </w:tcPr>
          <w:p w14:paraId="229CA876"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w:t>
            </w:r>
          </w:p>
        </w:tc>
        <w:tc>
          <w:tcPr>
            <w:tcW w:w="1650" w:type="pct"/>
            <w:hideMark/>
          </w:tcPr>
          <w:p w14:paraId="6EF76C7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3EF5990E" w14:textId="77777777" w:rsidR="00A84B0B" w:rsidRPr="00A84B0B" w:rsidRDefault="00A84B0B" w:rsidP="00A84B0B">
      <w:pPr>
        <w:pageBreakBefore/>
        <w:spacing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lastRenderedPageBreak/>
        <w:t> </w:t>
      </w:r>
    </w:p>
    <w:p w14:paraId="6EFD94BC"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113FEAA8"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NEWATER TECHNOLOGY, INC. AND SUBSIDIARIES</w:t>
      </w:r>
    </w:p>
    <w:p w14:paraId="5C19FA5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6BA57DC5"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b/>
          <w:bCs/>
          <w:sz w:val="20"/>
          <w:szCs w:val="20"/>
        </w:rPr>
        <w:t>CONSOLIDATED STATEMENTS OF CASH FLOWS</w:t>
      </w:r>
    </w:p>
    <w:p w14:paraId="46D6E82D"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1"/>
        <w:gridCol w:w="100"/>
        <w:gridCol w:w="900"/>
        <w:gridCol w:w="71"/>
        <w:gridCol w:w="71"/>
        <w:gridCol w:w="100"/>
        <w:gridCol w:w="900"/>
        <w:gridCol w:w="71"/>
        <w:gridCol w:w="71"/>
        <w:gridCol w:w="100"/>
        <w:gridCol w:w="867"/>
        <w:gridCol w:w="71"/>
      </w:tblGrid>
      <w:tr w:rsidR="00A84B0B" w:rsidRPr="00A84B0B" w14:paraId="3C0F84FC" w14:textId="77777777" w:rsidTr="00A84B0B">
        <w:tc>
          <w:tcPr>
            <w:tcW w:w="0" w:type="auto"/>
            <w:vAlign w:val="bottom"/>
            <w:hideMark/>
          </w:tcPr>
          <w:p w14:paraId="3D95D8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38A6F00B"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14:paraId="7753A57E"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14:paraId="5F00C84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5549E148" w14:textId="77777777" w:rsidTr="00A84B0B">
        <w:tc>
          <w:tcPr>
            <w:tcW w:w="0" w:type="auto"/>
            <w:vAlign w:val="bottom"/>
            <w:hideMark/>
          </w:tcPr>
          <w:p w14:paraId="3A6D9E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1A71DD7D"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1D4AD509"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14:paraId="5ADB7ED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19D6C93"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7F5B09E8"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14:paraId="6298068F"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7D4090C2"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30FE6980" w14:textId="77777777" w:rsidR="00A84B0B" w:rsidRPr="00A84B0B" w:rsidRDefault="00A84B0B" w:rsidP="00A84B0B">
            <w:pPr>
              <w:spacing w:after="0" w:line="240" w:lineRule="auto"/>
              <w:jc w:val="center"/>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14:paraId="2B221344"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 </w:t>
            </w:r>
          </w:p>
        </w:tc>
      </w:tr>
      <w:tr w:rsidR="00A84B0B" w:rsidRPr="00A84B0B" w14:paraId="6D0DADC5" w14:textId="77777777" w:rsidTr="00A84B0B">
        <w:tc>
          <w:tcPr>
            <w:tcW w:w="0" w:type="auto"/>
            <w:vAlign w:val="bottom"/>
            <w:hideMark/>
          </w:tcPr>
          <w:p w14:paraId="0E546F3C" w14:textId="77777777" w:rsidR="00A84B0B" w:rsidRPr="00A84B0B" w:rsidRDefault="00A84B0B" w:rsidP="00A84B0B">
            <w:pPr>
              <w:spacing w:after="0" w:line="240" w:lineRule="auto"/>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Cash flows from operating activities</w:t>
            </w:r>
          </w:p>
        </w:tc>
        <w:tc>
          <w:tcPr>
            <w:tcW w:w="0" w:type="auto"/>
            <w:vAlign w:val="bottom"/>
            <w:hideMark/>
          </w:tcPr>
          <w:p w14:paraId="583C0F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13348F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626ADF1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38FDEF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00ECAD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12C14E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1CED2A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gridSpan w:val="2"/>
            <w:vAlign w:val="bottom"/>
            <w:hideMark/>
          </w:tcPr>
          <w:p w14:paraId="518C85E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vAlign w:val="bottom"/>
            <w:hideMark/>
          </w:tcPr>
          <w:p w14:paraId="16F917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8D3D4F4" w14:textId="77777777" w:rsidTr="00A84B0B">
        <w:tc>
          <w:tcPr>
            <w:tcW w:w="3200" w:type="pct"/>
            <w:shd w:val="clear" w:color="auto" w:fill="CCEEFF"/>
            <w:tcMar>
              <w:top w:w="0" w:type="dxa"/>
              <w:left w:w="200" w:type="dxa"/>
              <w:bottom w:w="0" w:type="dxa"/>
              <w:right w:w="0" w:type="dxa"/>
            </w:tcMar>
            <w:vAlign w:val="bottom"/>
            <w:hideMark/>
          </w:tcPr>
          <w:p w14:paraId="40D056AD"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income</w:t>
            </w:r>
          </w:p>
        </w:tc>
        <w:tc>
          <w:tcPr>
            <w:tcW w:w="50" w:type="pct"/>
            <w:shd w:val="clear" w:color="auto" w:fill="CCEEFF"/>
            <w:vAlign w:val="bottom"/>
            <w:hideMark/>
          </w:tcPr>
          <w:p w14:paraId="139A0B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17AF9A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46BC917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2,590,931</w:t>
            </w:r>
          </w:p>
        </w:tc>
        <w:tc>
          <w:tcPr>
            <w:tcW w:w="50" w:type="pct"/>
            <w:shd w:val="clear" w:color="auto" w:fill="CCEEFF"/>
            <w:vAlign w:val="bottom"/>
            <w:hideMark/>
          </w:tcPr>
          <w:p w14:paraId="4B2464E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4E3EFAD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612A8BB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383E8B0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2,433,720</w:t>
            </w:r>
          </w:p>
        </w:tc>
        <w:tc>
          <w:tcPr>
            <w:tcW w:w="50" w:type="pct"/>
            <w:shd w:val="clear" w:color="auto" w:fill="CCEEFF"/>
            <w:vAlign w:val="bottom"/>
            <w:hideMark/>
          </w:tcPr>
          <w:p w14:paraId="526851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06FB35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50" w:type="pct"/>
            <w:shd w:val="clear" w:color="auto" w:fill="CCEEFF"/>
            <w:vAlign w:val="bottom"/>
            <w:hideMark/>
          </w:tcPr>
          <w:p w14:paraId="6E3968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450" w:type="pct"/>
            <w:shd w:val="clear" w:color="auto" w:fill="CCEEFF"/>
            <w:vAlign w:val="bottom"/>
            <w:hideMark/>
          </w:tcPr>
          <w:p w14:paraId="2B68DF9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945,577</w:t>
            </w:r>
          </w:p>
        </w:tc>
        <w:tc>
          <w:tcPr>
            <w:tcW w:w="50" w:type="pct"/>
            <w:shd w:val="clear" w:color="auto" w:fill="CCEEFF"/>
            <w:vAlign w:val="bottom"/>
            <w:hideMark/>
          </w:tcPr>
          <w:p w14:paraId="715584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E5A33EB" w14:textId="77777777" w:rsidTr="00A84B0B">
        <w:tc>
          <w:tcPr>
            <w:tcW w:w="0" w:type="auto"/>
            <w:shd w:val="clear" w:color="auto" w:fill="FFFFFF"/>
            <w:tcMar>
              <w:top w:w="0" w:type="dxa"/>
              <w:left w:w="200" w:type="dxa"/>
              <w:bottom w:w="0" w:type="dxa"/>
              <w:right w:w="0" w:type="dxa"/>
            </w:tcMar>
            <w:vAlign w:val="bottom"/>
            <w:hideMark/>
          </w:tcPr>
          <w:p w14:paraId="719D8ED9"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Adjustments to reconcile net income to net cash used in operating activities:</w:t>
            </w:r>
          </w:p>
        </w:tc>
        <w:tc>
          <w:tcPr>
            <w:tcW w:w="0" w:type="auto"/>
            <w:shd w:val="clear" w:color="auto" w:fill="FFFFFF"/>
            <w:vAlign w:val="bottom"/>
            <w:hideMark/>
          </w:tcPr>
          <w:p w14:paraId="447DFE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09BAB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021D5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2D27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55A00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9E91F4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F61045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F03D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674EE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FB41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019AA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0977B1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B85C412" w14:textId="77777777" w:rsidTr="00A84B0B">
        <w:tc>
          <w:tcPr>
            <w:tcW w:w="0" w:type="auto"/>
            <w:shd w:val="clear" w:color="auto" w:fill="CCEEFF"/>
            <w:tcMar>
              <w:top w:w="0" w:type="dxa"/>
              <w:left w:w="360" w:type="dxa"/>
              <w:bottom w:w="0" w:type="dxa"/>
              <w:right w:w="0" w:type="dxa"/>
            </w:tcMar>
            <w:vAlign w:val="bottom"/>
            <w:hideMark/>
          </w:tcPr>
          <w:p w14:paraId="05867CF1"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Depreciation and amortization expense</w:t>
            </w:r>
          </w:p>
        </w:tc>
        <w:tc>
          <w:tcPr>
            <w:tcW w:w="0" w:type="auto"/>
            <w:shd w:val="clear" w:color="auto" w:fill="CCEEFF"/>
            <w:vAlign w:val="bottom"/>
            <w:hideMark/>
          </w:tcPr>
          <w:p w14:paraId="1373D05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0D5D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4B85AD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233,493</w:t>
            </w:r>
          </w:p>
        </w:tc>
        <w:tc>
          <w:tcPr>
            <w:tcW w:w="0" w:type="auto"/>
            <w:shd w:val="clear" w:color="auto" w:fill="CCEEFF"/>
            <w:vAlign w:val="bottom"/>
            <w:hideMark/>
          </w:tcPr>
          <w:p w14:paraId="0F8212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0B65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308D4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A973D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187,662</w:t>
            </w:r>
          </w:p>
        </w:tc>
        <w:tc>
          <w:tcPr>
            <w:tcW w:w="0" w:type="auto"/>
            <w:shd w:val="clear" w:color="auto" w:fill="CCEEFF"/>
            <w:vAlign w:val="bottom"/>
            <w:hideMark/>
          </w:tcPr>
          <w:p w14:paraId="48CD4FF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781F9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0606CC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E38D5A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86,396</w:t>
            </w:r>
          </w:p>
        </w:tc>
        <w:tc>
          <w:tcPr>
            <w:tcW w:w="0" w:type="auto"/>
            <w:shd w:val="clear" w:color="auto" w:fill="CCEEFF"/>
            <w:vAlign w:val="bottom"/>
            <w:hideMark/>
          </w:tcPr>
          <w:p w14:paraId="5569EB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E2102A4" w14:textId="77777777" w:rsidTr="00A84B0B">
        <w:tc>
          <w:tcPr>
            <w:tcW w:w="0" w:type="auto"/>
            <w:shd w:val="clear" w:color="auto" w:fill="FFFFFF"/>
            <w:tcMar>
              <w:top w:w="0" w:type="dxa"/>
              <w:left w:w="360" w:type="dxa"/>
              <w:bottom w:w="0" w:type="dxa"/>
              <w:right w:w="0" w:type="dxa"/>
            </w:tcMar>
            <w:vAlign w:val="bottom"/>
            <w:hideMark/>
          </w:tcPr>
          <w:p w14:paraId="35BFBD8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Bad debt expense</w:t>
            </w:r>
          </w:p>
        </w:tc>
        <w:tc>
          <w:tcPr>
            <w:tcW w:w="0" w:type="auto"/>
            <w:shd w:val="clear" w:color="auto" w:fill="FFFFFF"/>
            <w:vAlign w:val="bottom"/>
            <w:hideMark/>
          </w:tcPr>
          <w:p w14:paraId="17D6DFD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9557E3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D6DDC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229,707</w:t>
            </w:r>
          </w:p>
        </w:tc>
        <w:tc>
          <w:tcPr>
            <w:tcW w:w="0" w:type="auto"/>
            <w:shd w:val="clear" w:color="auto" w:fill="FFFFFF"/>
            <w:vAlign w:val="bottom"/>
            <w:hideMark/>
          </w:tcPr>
          <w:p w14:paraId="01076C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E85C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12C1B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3544C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76,459</w:t>
            </w:r>
          </w:p>
        </w:tc>
        <w:tc>
          <w:tcPr>
            <w:tcW w:w="0" w:type="auto"/>
            <w:shd w:val="clear" w:color="auto" w:fill="FFFFFF"/>
            <w:vAlign w:val="bottom"/>
            <w:hideMark/>
          </w:tcPr>
          <w:p w14:paraId="0A9CB94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7C003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52026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D72557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39,173</w:t>
            </w:r>
          </w:p>
        </w:tc>
        <w:tc>
          <w:tcPr>
            <w:tcW w:w="0" w:type="auto"/>
            <w:shd w:val="clear" w:color="auto" w:fill="FFFFFF"/>
            <w:vAlign w:val="bottom"/>
            <w:hideMark/>
          </w:tcPr>
          <w:p w14:paraId="46469D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635BA5B" w14:textId="77777777" w:rsidTr="00A84B0B">
        <w:tc>
          <w:tcPr>
            <w:tcW w:w="0" w:type="auto"/>
            <w:shd w:val="clear" w:color="auto" w:fill="CCEEFF"/>
            <w:tcMar>
              <w:top w:w="0" w:type="dxa"/>
              <w:left w:w="360" w:type="dxa"/>
              <w:bottom w:w="0" w:type="dxa"/>
              <w:right w:w="0" w:type="dxa"/>
            </w:tcMar>
            <w:vAlign w:val="bottom"/>
            <w:hideMark/>
          </w:tcPr>
          <w:p w14:paraId="736F0B64"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income taxes</w:t>
            </w:r>
          </w:p>
        </w:tc>
        <w:tc>
          <w:tcPr>
            <w:tcW w:w="0" w:type="auto"/>
            <w:shd w:val="clear" w:color="auto" w:fill="CCEEFF"/>
            <w:vAlign w:val="bottom"/>
            <w:hideMark/>
          </w:tcPr>
          <w:p w14:paraId="0614F5E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D2ACB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D86CD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(312,997</w:t>
            </w:r>
          </w:p>
        </w:tc>
        <w:tc>
          <w:tcPr>
            <w:tcW w:w="0" w:type="auto"/>
            <w:shd w:val="clear" w:color="auto" w:fill="CCEEFF"/>
            <w:vAlign w:val="bottom"/>
            <w:hideMark/>
          </w:tcPr>
          <w:p w14:paraId="12D4E63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C9007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87EB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6A6D5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(82,162</w:t>
            </w:r>
          </w:p>
        </w:tc>
        <w:tc>
          <w:tcPr>
            <w:tcW w:w="0" w:type="auto"/>
            <w:shd w:val="clear" w:color="auto" w:fill="CCEEFF"/>
            <w:vAlign w:val="bottom"/>
            <w:hideMark/>
          </w:tcPr>
          <w:p w14:paraId="6EF1CD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D54E7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D527EE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DA93B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(106,401</w:t>
            </w:r>
          </w:p>
        </w:tc>
        <w:tc>
          <w:tcPr>
            <w:tcW w:w="0" w:type="auto"/>
            <w:shd w:val="clear" w:color="auto" w:fill="CCEEFF"/>
            <w:vAlign w:val="bottom"/>
            <w:hideMark/>
          </w:tcPr>
          <w:p w14:paraId="0C62D2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095E8452" w14:textId="77777777" w:rsidTr="00A84B0B">
        <w:tc>
          <w:tcPr>
            <w:tcW w:w="0" w:type="auto"/>
            <w:shd w:val="clear" w:color="auto" w:fill="FFFFFF"/>
            <w:tcMar>
              <w:top w:w="0" w:type="dxa"/>
              <w:left w:w="360" w:type="dxa"/>
              <w:bottom w:w="0" w:type="dxa"/>
              <w:right w:w="0" w:type="dxa"/>
            </w:tcMar>
            <w:vAlign w:val="bottom"/>
            <w:hideMark/>
          </w:tcPr>
          <w:p w14:paraId="163B0430"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Loss on disposal of property, plant and equipment</w:t>
            </w:r>
          </w:p>
        </w:tc>
        <w:tc>
          <w:tcPr>
            <w:tcW w:w="0" w:type="auto"/>
            <w:shd w:val="clear" w:color="auto" w:fill="FFFFFF"/>
            <w:vAlign w:val="bottom"/>
            <w:hideMark/>
          </w:tcPr>
          <w:p w14:paraId="711C51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677E7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E9694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57774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BB1C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F31A70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E1770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A9F5B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E9173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D015B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8124BD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6,199</w:t>
            </w:r>
          </w:p>
        </w:tc>
        <w:tc>
          <w:tcPr>
            <w:tcW w:w="0" w:type="auto"/>
            <w:shd w:val="clear" w:color="auto" w:fill="FFFFFF"/>
            <w:vAlign w:val="bottom"/>
            <w:hideMark/>
          </w:tcPr>
          <w:p w14:paraId="30F385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3839DF7" w14:textId="77777777" w:rsidTr="00A84B0B">
        <w:tc>
          <w:tcPr>
            <w:tcW w:w="0" w:type="auto"/>
            <w:shd w:val="clear" w:color="auto" w:fill="CCEEFF"/>
            <w:tcMar>
              <w:top w:w="0" w:type="dxa"/>
              <w:left w:w="360" w:type="dxa"/>
              <w:bottom w:w="0" w:type="dxa"/>
              <w:right w:w="0" w:type="dxa"/>
            </w:tcMar>
            <w:vAlign w:val="bottom"/>
            <w:hideMark/>
          </w:tcPr>
          <w:p w14:paraId="0A06FD6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Gain on disposal of subsidiary</w:t>
            </w:r>
          </w:p>
        </w:tc>
        <w:tc>
          <w:tcPr>
            <w:tcW w:w="0" w:type="auto"/>
            <w:shd w:val="clear" w:color="auto" w:fill="CCEEFF"/>
            <w:vAlign w:val="bottom"/>
            <w:hideMark/>
          </w:tcPr>
          <w:p w14:paraId="49343A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3B2318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23D2C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759ED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FEB578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28A44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7FC1A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(789</w:t>
            </w:r>
          </w:p>
        </w:tc>
        <w:tc>
          <w:tcPr>
            <w:tcW w:w="0" w:type="auto"/>
            <w:shd w:val="clear" w:color="auto" w:fill="CCEEFF"/>
            <w:vAlign w:val="bottom"/>
            <w:hideMark/>
          </w:tcPr>
          <w:p w14:paraId="0935CDF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02B0E1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EC94DC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BB9534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FBDE8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24266B7" w14:textId="77777777" w:rsidTr="00A84B0B">
        <w:tc>
          <w:tcPr>
            <w:tcW w:w="0" w:type="auto"/>
            <w:shd w:val="clear" w:color="auto" w:fill="FFFFFF"/>
            <w:tcMar>
              <w:top w:w="0" w:type="dxa"/>
              <w:left w:w="200" w:type="dxa"/>
              <w:bottom w:w="0" w:type="dxa"/>
              <w:right w:w="0" w:type="dxa"/>
            </w:tcMar>
            <w:vAlign w:val="bottom"/>
            <w:hideMark/>
          </w:tcPr>
          <w:p w14:paraId="7B4FE7D7"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Changes in assets and liabilities:</w:t>
            </w:r>
          </w:p>
        </w:tc>
        <w:tc>
          <w:tcPr>
            <w:tcW w:w="0" w:type="auto"/>
            <w:shd w:val="clear" w:color="auto" w:fill="FFFFFF"/>
            <w:vAlign w:val="bottom"/>
            <w:hideMark/>
          </w:tcPr>
          <w:p w14:paraId="437E1E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86567B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548FFC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8901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FA63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6D2C6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15E3F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5D7F91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7C9A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C4815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69EFB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F1E8E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9379E7D" w14:textId="77777777" w:rsidTr="00A84B0B">
        <w:tc>
          <w:tcPr>
            <w:tcW w:w="0" w:type="auto"/>
            <w:shd w:val="clear" w:color="auto" w:fill="CCEEFF"/>
            <w:tcMar>
              <w:top w:w="0" w:type="dxa"/>
              <w:left w:w="360" w:type="dxa"/>
              <w:bottom w:w="0" w:type="dxa"/>
              <w:right w:w="0" w:type="dxa"/>
            </w:tcMar>
            <w:vAlign w:val="bottom"/>
            <w:hideMark/>
          </w:tcPr>
          <w:p w14:paraId="186B3DB2"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receivable</w:t>
            </w:r>
          </w:p>
        </w:tc>
        <w:tc>
          <w:tcPr>
            <w:tcW w:w="0" w:type="auto"/>
            <w:shd w:val="clear" w:color="auto" w:fill="CCEEFF"/>
            <w:vAlign w:val="bottom"/>
            <w:hideMark/>
          </w:tcPr>
          <w:p w14:paraId="652A86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B7760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B553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(3,345,269</w:t>
            </w:r>
          </w:p>
        </w:tc>
        <w:tc>
          <w:tcPr>
            <w:tcW w:w="0" w:type="auto"/>
            <w:shd w:val="clear" w:color="auto" w:fill="CCEEFF"/>
            <w:vAlign w:val="bottom"/>
            <w:hideMark/>
          </w:tcPr>
          <w:p w14:paraId="506312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3BE4F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6F035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845675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(1,410,115</w:t>
            </w:r>
          </w:p>
        </w:tc>
        <w:tc>
          <w:tcPr>
            <w:tcW w:w="0" w:type="auto"/>
            <w:shd w:val="clear" w:color="auto" w:fill="CCEEFF"/>
            <w:vAlign w:val="bottom"/>
            <w:hideMark/>
          </w:tcPr>
          <w:p w14:paraId="599AE5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651F9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1CFB6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9D8B6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(1,411,777</w:t>
            </w:r>
          </w:p>
        </w:tc>
        <w:tc>
          <w:tcPr>
            <w:tcW w:w="0" w:type="auto"/>
            <w:shd w:val="clear" w:color="auto" w:fill="CCEEFF"/>
            <w:vAlign w:val="bottom"/>
            <w:hideMark/>
          </w:tcPr>
          <w:p w14:paraId="1EF933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2C096A66" w14:textId="77777777" w:rsidTr="00A84B0B">
        <w:tc>
          <w:tcPr>
            <w:tcW w:w="0" w:type="auto"/>
            <w:shd w:val="clear" w:color="auto" w:fill="FFFFFF"/>
            <w:tcMar>
              <w:top w:w="0" w:type="dxa"/>
              <w:left w:w="360" w:type="dxa"/>
              <w:bottom w:w="0" w:type="dxa"/>
              <w:right w:w="0" w:type="dxa"/>
            </w:tcMar>
            <w:vAlign w:val="bottom"/>
            <w:hideMark/>
          </w:tcPr>
          <w:p w14:paraId="45C807D6"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receivable from related parties</w:t>
            </w:r>
          </w:p>
        </w:tc>
        <w:tc>
          <w:tcPr>
            <w:tcW w:w="0" w:type="auto"/>
            <w:shd w:val="clear" w:color="auto" w:fill="FFFFFF"/>
            <w:vAlign w:val="bottom"/>
            <w:hideMark/>
          </w:tcPr>
          <w:p w14:paraId="25E182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74C8F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F33C5E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1,090,465</w:t>
            </w:r>
          </w:p>
        </w:tc>
        <w:tc>
          <w:tcPr>
            <w:tcW w:w="0" w:type="auto"/>
            <w:shd w:val="clear" w:color="auto" w:fill="FFFFFF"/>
            <w:vAlign w:val="bottom"/>
            <w:hideMark/>
          </w:tcPr>
          <w:p w14:paraId="703C83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C9E778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5CAB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C2FC4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3,645,922</w:t>
            </w:r>
          </w:p>
        </w:tc>
        <w:tc>
          <w:tcPr>
            <w:tcW w:w="0" w:type="auto"/>
            <w:shd w:val="clear" w:color="auto" w:fill="FFFFFF"/>
            <w:vAlign w:val="bottom"/>
            <w:hideMark/>
          </w:tcPr>
          <w:p w14:paraId="7F9169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888D3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1E0FC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051107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(3,754,977</w:t>
            </w:r>
          </w:p>
        </w:tc>
        <w:tc>
          <w:tcPr>
            <w:tcW w:w="0" w:type="auto"/>
            <w:shd w:val="clear" w:color="auto" w:fill="FFFFFF"/>
            <w:vAlign w:val="bottom"/>
            <w:hideMark/>
          </w:tcPr>
          <w:p w14:paraId="10F1EC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6107486C" w14:textId="77777777" w:rsidTr="00A84B0B">
        <w:tc>
          <w:tcPr>
            <w:tcW w:w="0" w:type="auto"/>
            <w:shd w:val="clear" w:color="auto" w:fill="CCEEFF"/>
            <w:tcMar>
              <w:top w:w="0" w:type="dxa"/>
              <w:left w:w="360" w:type="dxa"/>
              <w:bottom w:w="0" w:type="dxa"/>
              <w:right w:w="0" w:type="dxa"/>
            </w:tcMar>
            <w:vAlign w:val="bottom"/>
            <w:hideMark/>
          </w:tcPr>
          <w:p w14:paraId="00438461"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Notes receivable</w:t>
            </w:r>
          </w:p>
        </w:tc>
        <w:tc>
          <w:tcPr>
            <w:tcW w:w="0" w:type="auto"/>
            <w:shd w:val="clear" w:color="auto" w:fill="CCEEFF"/>
            <w:vAlign w:val="bottom"/>
            <w:hideMark/>
          </w:tcPr>
          <w:p w14:paraId="393A2E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2991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DB1727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70,000</w:t>
            </w:r>
          </w:p>
        </w:tc>
        <w:tc>
          <w:tcPr>
            <w:tcW w:w="0" w:type="auto"/>
            <w:shd w:val="clear" w:color="auto" w:fill="CCEEFF"/>
            <w:vAlign w:val="bottom"/>
            <w:hideMark/>
          </w:tcPr>
          <w:p w14:paraId="5B80D9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92BC6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F6F96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EDBD7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(56,139</w:t>
            </w:r>
          </w:p>
        </w:tc>
        <w:tc>
          <w:tcPr>
            <w:tcW w:w="0" w:type="auto"/>
            <w:shd w:val="clear" w:color="auto" w:fill="CCEEFF"/>
            <w:vAlign w:val="bottom"/>
            <w:hideMark/>
          </w:tcPr>
          <w:p w14:paraId="398B2A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ADAB1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E068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172C4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64,218</w:t>
            </w:r>
          </w:p>
        </w:tc>
        <w:tc>
          <w:tcPr>
            <w:tcW w:w="0" w:type="auto"/>
            <w:shd w:val="clear" w:color="auto" w:fill="CCEEFF"/>
            <w:vAlign w:val="bottom"/>
            <w:hideMark/>
          </w:tcPr>
          <w:p w14:paraId="120B92B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C2281B0" w14:textId="77777777" w:rsidTr="00A84B0B">
        <w:tc>
          <w:tcPr>
            <w:tcW w:w="0" w:type="auto"/>
            <w:shd w:val="clear" w:color="auto" w:fill="FFFFFF"/>
            <w:tcMar>
              <w:top w:w="0" w:type="dxa"/>
              <w:left w:w="360" w:type="dxa"/>
              <w:bottom w:w="0" w:type="dxa"/>
              <w:right w:w="0" w:type="dxa"/>
            </w:tcMar>
            <w:vAlign w:val="bottom"/>
            <w:hideMark/>
          </w:tcPr>
          <w:p w14:paraId="6F7232F2"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Inventories</w:t>
            </w:r>
          </w:p>
        </w:tc>
        <w:tc>
          <w:tcPr>
            <w:tcW w:w="0" w:type="auto"/>
            <w:shd w:val="clear" w:color="auto" w:fill="FFFFFF"/>
            <w:vAlign w:val="bottom"/>
            <w:hideMark/>
          </w:tcPr>
          <w:p w14:paraId="0B1954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5C5732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DEBDE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(4,923,400</w:t>
            </w:r>
          </w:p>
        </w:tc>
        <w:tc>
          <w:tcPr>
            <w:tcW w:w="0" w:type="auto"/>
            <w:shd w:val="clear" w:color="auto" w:fill="FFFFFF"/>
            <w:vAlign w:val="bottom"/>
            <w:hideMark/>
          </w:tcPr>
          <w:p w14:paraId="1628765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2950307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45FDE5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CE136F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(2,743,853</w:t>
            </w:r>
          </w:p>
        </w:tc>
        <w:tc>
          <w:tcPr>
            <w:tcW w:w="0" w:type="auto"/>
            <w:shd w:val="clear" w:color="auto" w:fill="FFFFFF"/>
            <w:vAlign w:val="bottom"/>
            <w:hideMark/>
          </w:tcPr>
          <w:p w14:paraId="1705DA7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69B37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BB9EB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8A8B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(1,890,918</w:t>
            </w:r>
          </w:p>
        </w:tc>
        <w:tc>
          <w:tcPr>
            <w:tcW w:w="0" w:type="auto"/>
            <w:shd w:val="clear" w:color="auto" w:fill="FFFFFF"/>
            <w:vAlign w:val="bottom"/>
            <w:hideMark/>
          </w:tcPr>
          <w:p w14:paraId="4C127B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6545D64C" w14:textId="77777777" w:rsidTr="00A84B0B">
        <w:tc>
          <w:tcPr>
            <w:tcW w:w="0" w:type="auto"/>
            <w:shd w:val="clear" w:color="auto" w:fill="CCEEFF"/>
            <w:tcMar>
              <w:top w:w="0" w:type="dxa"/>
              <w:left w:w="360" w:type="dxa"/>
              <w:bottom w:w="0" w:type="dxa"/>
              <w:right w:w="0" w:type="dxa"/>
            </w:tcMar>
            <w:vAlign w:val="bottom"/>
            <w:hideMark/>
          </w:tcPr>
          <w:p w14:paraId="52D63054"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cost of revenue</w:t>
            </w:r>
          </w:p>
        </w:tc>
        <w:tc>
          <w:tcPr>
            <w:tcW w:w="0" w:type="auto"/>
            <w:shd w:val="clear" w:color="auto" w:fill="CCEEFF"/>
            <w:vAlign w:val="bottom"/>
            <w:hideMark/>
          </w:tcPr>
          <w:p w14:paraId="7E08D5D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0166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D2FAC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(2,453,097</w:t>
            </w:r>
          </w:p>
        </w:tc>
        <w:tc>
          <w:tcPr>
            <w:tcW w:w="0" w:type="auto"/>
            <w:shd w:val="clear" w:color="auto" w:fill="CCEEFF"/>
            <w:vAlign w:val="bottom"/>
            <w:hideMark/>
          </w:tcPr>
          <w:p w14:paraId="1CEB98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54F22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7DC86C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2A7A4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2A09E7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6EB7A4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BE87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5D483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4FA76E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64F92CE" w14:textId="77777777" w:rsidTr="00A84B0B">
        <w:tc>
          <w:tcPr>
            <w:tcW w:w="0" w:type="auto"/>
            <w:shd w:val="clear" w:color="auto" w:fill="FFFFFF"/>
            <w:tcMar>
              <w:top w:w="0" w:type="dxa"/>
              <w:left w:w="360" w:type="dxa"/>
              <w:bottom w:w="0" w:type="dxa"/>
              <w:right w:w="0" w:type="dxa"/>
            </w:tcMar>
            <w:vAlign w:val="bottom"/>
            <w:hideMark/>
          </w:tcPr>
          <w:p w14:paraId="433B173F"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to suppliers and other current assets</w:t>
            </w:r>
          </w:p>
        </w:tc>
        <w:tc>
          <w:tcPr>
            <w:tcW w:w="0" w:type="auto"/>
            <w:shd w:val="clear" w:color="auto" w:fill="FFFFFF"/>
            <w:vAlign w:val="bottom"/>
            <w:hideMark/>
          </w:tcPr>
          <w:p w14:paraId="4CF7AC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4A0569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627381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(412,955</w:t>
            </w:r>
          </w:p>
        </w:tc>
        <w:tc>
          <w:tcPr>
            <w:tcW w:w="0" w:type="auto"/>
            <w:shd w:val="clear" w:color="auto" w:fill="FFFFFF"/>
            <w:vAlign w:val="bottom"/>
            <w:hideMark/>
          </w:tcPr>
          <w:p w14:paraId="499EFA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2FC28C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B47FC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D96E54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(2,289,933</w:t>
            </w:r>
          </w:p>
        </w:tc>
        <w:tc>
          <w:tcPr>
            <w:tcW w:w="0" w:type="auto"/>
            <w:shd w:val="clear" w:color="auto" w:fill="FFFFFF"/>
            <w:vAlign w:val="bottom"/>
            <w:hideMark/>
          </w:tcPr>
          <w:p w14:paraId="20E7F6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DF1B85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D3A53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18FF09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(540,737</w:t>
            </w:r>
          </w:p>
        </w:tc>
        <w:tc>
          <w:tcPr>
            <w:tcW w:w="0" w:type="auto"/>
            <w:shd w:val="clear" w:color="auto" w:fill="FFFFFF"/>
            <w:vAlign w:val="bottom"/>
            <w:hideMark/>
          </w:tcPr>
          <w:p w14:paraId="0A0E6B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27604568" w14:textId="77777777" w:rsidTr="00A84B0B">
        <w:tc>
          <w:tcPr>
            <w:tcW w:w="0" w:type="auto"/>
            <w:shd w:val="clear" w:color="auto" w:fill="CCEEFF"/>
            <w:tcMar>
              <w:top w:w="0" w:type="dxa"/>
              <w:left w:w="360" w:type="dxa"/>
              <w:bottom w:w="0" w:type="dxa"/>
              <w:right w:w="0" w:type="dxa"/>
            </w:tcMar>
            <w:vAlign w:val="bottom"/>
            <w:hideMark/>
          </w:tcPr>
          <w:p w14:paraId="15BFCC2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to supplier - related party</w:t>
            </w:r>
          </w:p>
        </w:tc>
        <w:tc>
          <w:tcPr>
            <w:tcW w:w="0" w:type="auto"/>
            <w:shd w:val="clear" w:color="auto" w:fill="CCEEFF"/>
            <w:vAlign w:val="bottom"/>
            <w:hideMark/>
          </w:tcPr>
          <w:p w14:paraId="7A07D8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9FB02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DAC9DC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722CFCE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2EE49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A74BD8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B96D28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64178E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6D542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E7153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B0321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793,106</w:t>
            </w:r>
          </w:p>
        </w:tc>
        <w:tc>
          <w:tcPr>
            <w:tcW w:w="0" w:type="auto"/>
            <w:shd w:val="clear" w:color="auto" w:fill="CCEEFF"/>
            <w:vAlign w:val="bottom"/>
            <w:hideMark/>
          </w:tcPr>
          <w:p w14:paraId="5E7E1E6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A51BB74" w14:textId="77777777" w:rsidTr="00A84B0B">
        <w:tc>
          <w:tcPr>
            <w:tcW w:w="0" w:type="auto"/>
            <w:shd w:val="clear" w:color="auto" w:fill="FFFFFF"/>
            <w:tcMar>
              <w:top w:w="0" w:type="dxa"/>
              <w:left w:w="360" w:type="dxa"/>
              <w:bottom w:w="0" w:type="dxa"/>
              <w:right w:w="0" w:type="dxa"/>
            </w:tcMar>
            <w:vAlign w:val="bottom"/>
            <w:hideMark/>
          </w:tcPr>
          <w:p w14:paraId="33537C47"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Due from related parties</w:t>
            </w:r>
          </w:p>
        </w:tc>
        <w:tc>
          <w:tcPr>
            <w:tcW w:w="0" w:type="auto"/>
            <w:shd w:val="clear" w:color="auto" w:fill="FFFFFF"/>
            <w:vAlign w:val="bottom"/>
            <w:hideMark/>
          </w:tcPr>
          <w:p w14:paraId="24D36CF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E06EF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B0DCAF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703</w:t>
            </w:r>
          </w:p>
        </w:tc>
        <w:tc>
          <w:tcPr>
            <w:tcW w:w="0" w:type="auto"/>
            <w:shd w:val="clear" w:color="auto" w:fill="FFFFFF"/>
            <w:vAlign w:val="bottom"/>
            <w:hideMark/>
          </w:tcPr>
          <w:p w14:paraId="6B2F7E1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05A3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B633E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96D9DE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75,469</w:t>
            </w:r>
          </w:p>
        </w:tc>
        <w:tc>
          <w:tcPr>
            <w:tcW w:w="0" w:type="auto"/>
            <w:shd w:val="clear" w:color="auto" w:fill="FFFFFF"/>
            <w:vAlign w:val="bottom"/>
            <w:hideMark/>
          </w:tcPr>
          <w:p w14:paraId="1D4FC0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8B36B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2BFCE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3695AE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(1,023</w:t>
            </w:r>
          </w:p>
        </w:tc>
        <w:tc>
          <w:tcPr>
            <w:tcW w:w="0" w:type="auto"/>
            <w:shd w:val="clear" w:color="auto" w:fill="FFFFFF"/>
            <w:vAlign w:val="bottom"/>
            <w:hideMark/>
          </w:tcPr>
          <w:p w14:paraId="1BD235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67A028DB" w14:textId="77777777" w:rsidTr="00A84B0B">
        <w:tc>
          <w:tcPr>
            <w:tcW w:w="0" w:type="auto"/>
            <w:shd w:val="clear" w:color="auto" w:fill="CCEEFF"/>
            <w:tcMar>
              <w:top w:w="0" w:type="dxa"/>
              <w:left w:w="360" w:type="dxa"/>
              <w:bottom w:w="0" w:type="dxa"/>
              <w:right w:w="0" w:type="dxa"/>
            </w:tcMar>
            <w:vAlign w:val="bottom"/>
            <w:hideMark/>
          </w:tcPr>
          <w:p w14:paraId="5C913DDC"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Other non-current assets</w:t>
            </w:r>
          </w:p>
        </w:tc>
        <w:tc>
          <w:tcPr>
            <w:tcW w:w="0" w:type="auto"/>
            <w:shd w:val="clear" w:color="auto" w:fill="CCEEFF"/>
            <w:vAlign w:val="bottom"/>
            <w:hideMark/>
          </w:tcPr>
          <w:p w14:paraId="4AFF10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61FD7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E971D9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4,719</w:t>
            </w:r>
          </w:p>
        </w:tc>
        <w:tc>
          <w:tcPr>
            <w:tcW w:w="0" w:type="auto"/>
            <w:shd w:val="clear" w:color="auto" w:fill="CCEEFF"/>
            <w:vAlign w:val="bottom"/>
            <w:hideMark/>
          </w:tcPr>
          <w:p w14:paraId="065763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194EFD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9C331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050CB8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22,857</w:t>
            </w:r>
          </w:p>
        </w:tc>
        <w:tc>
          <w:tcPr>
            <w:tcW w:w="0" w:type="auto"/>
            <w:shd w:val="clear" w:color="auto" w:fill="CCEEFF"/>
            <w:vAlign w:val="bottom"/>
            <w:hideMark/>
          </w:tcPr>
          <w:p w14:paraId="769C19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8C78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F40D5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AFA69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132,971</w:t>
            </w:r>
          </w:p>
        </w:tc>
        <w:tc>
          <w:tcPr>
            <w:tcW w:w="0" w:type="auto"/>
            <w:shd w:val="clear" w:color="auto" w:fill="CCEEFF"/>
            <w:vAlign w:val="bottom"/>
            <w:hideMark/>
          </w:tcPr>
          <w:p w14:paraId="36975B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C470DF9" w14:textId="77777777" w:rsidTr="00A84B0B">
        <w:tc>
          <w:tcPr>
            <w:tcW w:w="0" w:type="auto"/>
            <w:shd w:val="clear" w:color="auto" w:fill="FFFFFF"/>
            <w:tcMar>
              <w:top w:w="0" w:type="dxa"/>
              <w:left w:w="360" w:type="dxa"/>
              <w:bottom w:w="0" w:type="dxa"/>
              <w:right w:w="0" w:type="dxa"/>
            </w:tcMar>
            <w:vAlign w:val="bottom"/>
            <w:hideMark/>
          </w:tcPr>
          <w:p w14:paraId="064C4456"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payable and bank acceptance notes to vendors</w:t>
            </w:r>
          </w:p>
        </w:tc>
        <w:tc>
          <w:tcPr>
            <w:tcW w:w="0" w:type="auto"/>
            <w:shd w:val="clear" w:color="auto" w:fill="FFFFFF"/>
            <w:vAlign w:val="bottom"/>
            <w:hideMark/>
          </w:tcPr>
          <w:p w14:paraId="36E644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ADEB1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C42BA6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2,825,887</w:t>
            </w:r>
          </w:p>
        </w:tc>
        <w:tc>
          <w:tcPr>
            <w:tcW w:w="0" w:type="auto"/>
            <w:shd w:val="clear" w:color="auto" w:fill="FFFFFF"/>
            <w:vAlign w:val="bottom"/>
            <w:hideMark/>
          </w:tcPr>
          <w:p w14:paraId="76F670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41834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75690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EE3876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1,079,258</w:t>
            </w:r>
          </w:p>
        </w:tc>
        <w:tc>
          <w:tcPr>
            <w:tcW w:w="0" w:type="auto"/>
            <w:shd w:val="clear" w:color="auto" w:fill="FFFFFF"/>
            <w:vAlign w:val="bottom"/>
            <w:hideMark/>
          </w:tcPr>
          <w:p w14:paraId="69CE05E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FC480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92C5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99EBCC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582,555</w:t>
            </w:r>
          </w:p>
        </w:tc>
        <w:tc>
          <w:tcPr>
            <w:tcW w:w="0" w:type="auto"/>
            <w:shd w:val="clear" w:color="auto" w:fill="FFFFFF"/>
            <w:vAlign w:val="bottom"/>
            <w:hideMark/>
          </w:tcPr>
          <w:p w14:paraId="49BDAA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07317AD" w14:textId="77777777" w:rsidTr="00A84B0B">
        <w:tc>
          <w:tcPr>
            <w:tcW w:w="0" w:type="auto"/>
            <w:shd w:val="clear" w:color="auto" w:fill="CCEEFF"/>
            <w:tcMar>
              <w:top w:w="0" w:type="dxa"/>
              <w:left w:w="360" w:type="dxa"/>
              <w:bottom w:w="0" w:type="dxa"/>
              <w:right w:w="0" w:type="dxa"/>
            </w:tcMar>
            <w:vAlign w:val="bottom"/>
            <w:hideMark/>
          </w:tcPr>
          <w:p w14:paraId="1CEFC122"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Accounts payable to related party</w:t>
            </w:r>
          </w:p>
        </w:tc>
        <w:tc>
          <w:tcPr>
            <w:tcW w:w="0" w:type="auto"/>
            <w:shd w:val="clear" w:color="auto" w:fill="CCEEFF"/>
            <w:vAlign w:val="bottom"/>
            <w:hideMark/>
          </w:tcPr>
          <w:p w14:paraId="34D0E74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D4481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8252F9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5A0D3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5DE050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173B43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ED641B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(2,140,504</w:t>
            </w:r>
          </w:p>
        </w:tc>
        <w:tc>
          <w:tcPr>
            <w:tcW w:w="0" w:type="auto"/>
            <w:shd w:val="clear" w:color="auto" w:fill="CCEEFF"/>
            <w:vAlign w:val="bottom"/>
            <w:hideMark/>
          </w:tcPr>
          <w:p w14:paraId="5CA383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7F538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721E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FDB8A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1,159,416</w:t>
            </w:r>
          </w:p>
        </w:tc>
        <w:tc>
          <w:tcPr>
            <w:tcW w:w="0" w:type="auto"/>
            <w:shd w:val="clear" w:color="auto" w:fill="CCEEFF"/>
            <w:vAlign w:val="bottom"/>
            <w:hideMark/>
          </w:tcPr>
          <w:p w14:paraId="51A20A5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A148DCD" w14:textId="77777777" w:rsidTr="00A84B0B">
        <w:tc>
          <w:tcPr>
            <w:tcW w:w="0" w:type="auto"/>
            <w:shd w:val="clear" w:color="auto" w:fill="FFFFFF"/>
            <w:tcMar>
              <w:top w:w="0" w:type="dxa"/>
              <w:left w:w="360" w:type="dxa"/>
              <w:bottom w:w="0" w:type="dxa"/>
              <w:right w:w="0" w:type="dxa"/>
            </w:tcMar>
            <w:vAlign w:val="bottom"/>
            <w:hideMark/>
          </w:tcPr>
          <w:p w14:paraId="6A60158C"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Deferred income</w:t>
            </w:r>
          </w:p>
        </w:tc>
        <w:tc>
          <w:tcPr>
            <w:tcW w:w="0" w:type="auto"/>
            <w:shd w:val="clear" w:color="auto" w:fill="FFFFFF"/>
            <w:vAlign w:val="bottom"/>
            <w:hideMark/>
          </w:tcPr>
          <w:p w14:paraId="032783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DEEEDC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224A33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(26,639</w:t>
            </w:r>
          </w:p>
        </w:tc>
        <w:tc>
          <w:tcPr>
            <w:tcW w:w="0" w:type="auto"/>
            <w:shd w:val="clear" w:color="auto" w:fill="FFFFFF"/>
            <w:vAlign w:val="bottom"/>
            <w:hideMark/>
          </w:tcPr>
          <w:p w14:paraId="02956C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97486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54B5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AD1188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(30,102</w:t>
            </w:r>
          </w:p>
        </w:tc>
        <w:tc>
          <w:tcPr>
            <w:tcW w:w="0" w:type="auto"/>
            <w:shd w:val="clear" w:color="auto" w:fill="FFFFFF"/>
            <w:vAlign w:val="bottom"/>
            <w:hideMark/>
          </w:tcPr>
          <w:p w14:paraId="02A7C7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99B1B4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7376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E9D891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61,007</w:t>
            </w:r>
          </w:p>
        </w:tc>
        <w:tc>
          <w:tcPr>
            <w:tcW w:w="0" w:type="auto"/>
            <w:shd w:val="clear" w:color="auto" w:fill="FFFFFF"/>
            <w:vAlign w:val="bottom"/>
            <w:hideMark/>
          </w:tcPr>
          <w:p w14:paraId="3CA03B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C282827" w14:textId="77777777" w:rsidTr="00A84B0B">
        <w:tc>
          <w:tcPr>
            <w:tcW w:w="0" w:type="auto"/>
            <w:shd w:val="clear" w:color="auto" w:fill="CCEEFF"/>
            <w:tcMar>
              <w:top w:w="0" w:type="dxa"/>
              <w:left w:w="360" w:type="dxa"/>
              <w:bottom w:w="0" w:type="dxa"/>
              <w:right w:w="0" w:type="dxa"/>
            </w:tcMar>
            <w:vAlign w:val="bottom"/>
            <w:hideMark/>
          </w:tcPr>
          <w:p w14:paraId="3190DD12"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from customers</w:t>
            </w:r>
          </w:p>
        </w:tc>
        <w:tc>
          <w:tcPr>
            <w:tcW w:w="0" w:type="auto"/>
            <w:shd w:val="clear" w:color="auto" w:fill="CCEEFF"/>
            <w:vAlign w:val="bottom"/>
            <w:hideMark/>
          </w:tcPr>
          <w:p w14:paraId="1D7DCF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E7E46C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D6DF43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499,067</w:t>
            </w:r>
          </w:p>
        </w:tc>
        <w:tc>
          <w:tcPr>
            <w:tcW w:w="0" w:type="auto"/>
            <w:shd w:val="clear" w:color="auto" w:fill="CCEEFF"/>
            <w:vAlign w:val="bottom"/>
            <w:hideMark/>
          </w:tcPr>
          <w:p w14:paraId="0E3EDD8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C5BE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93431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25DF1F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425,736</w:t>
            </w:r>
          </w:p>
        </w:tc>
        <w:tc>
          <w:tcPr>
            <w:tcW w:w="0" w:type="auto"/>
            <w:shd w:val="clear" w:color="auto" w:fill="CCEEFF"/>
            <w:vAlign w:val="bottom"/>
            <w:hideMark/>
          </w:tcPr>
          <w:p w14:paraId="3917B73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DBAA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F21C5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D995B0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(42,227</w:t>
            </w:r>
          </w:p>
        </w:tc>
        <w:tc>
          <w:tcPr>
            <w:tcW w:w="0" w:type="auto"/>
            <w:shd w:val="clear" w:color="auto" w:fill="CCEEFF"/>
            <w:vAlign w:val="bottom"/>
            <w:hideMark/>
          </w:tcPr>
          <w:p w14:paraId="5F4604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44B14596" w14:textId="77777777" w:rsidTr="00A84B0B">
        <w:tc>
          <w:tcPr>
            <w:tcW w:w="0" w:type="auto"/>
            <w:shd w:val="clear" w:color="auto" w:fill="FFFFFF"/>
            <w:tcMar>
              <w:top w:w="0" w:type="dxa"/>
              <w:left w:w="360" w:type="dxa"/>
              <w:bottom w:w="0" w:type="dxa"/>
              <w:right w:w="0" w:type="dxa"/>
            </w:tcMar>
            <w:vAlign w:val="bottom"/>
            <w:hideMark/>
          </w:tcPr>
          <w:p w14:paraId="4B991EBC"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Due to related parties</w:t>
            </w:r>
          </w:p>
        </w:tc>
        <w:tc>
          <w:tcPr>
            <w:tcW w:w="0" w:type="auto"/>
            <w:shd w:val="clear" w:color="auto" w:fill="FFFFFF"/>
            <w:vAlign w:val="bottom"/>
            <w:hideMark/>
          </w:tcPr>
          <w:p w14:paraId="4C3CDF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65602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CA0E3D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5,102</w:t>
            </w:r>
          </w:p>
        </w:tc>
        <w:tc>
          <w:tcPr>
            <w:tcW w:w="0" w:type="auto"/>
            <w:shd w:val="clear" w:color="auto" w:fill="FFFFFF"/>
            <w:vAlign w:val="bottom"/>
            <w:hideMark/>
          </w:tcPr>
          <w:p w14:paraId="03513E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EC4FEE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6741A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1EC49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(28,257</w:t>
            </w:r>
          </w:p>
        </w:tc>
        <w:tc>
          <w:tcPr>
            <w:tcW w:w="0" w:type="auto"/>
            <w:shd w:val="clear" w:color="auto" w:fill="FFFFFF"/>
            <w:vAlign w:val="bottom"/>
            <w:hideMark/>
          </w:tcPr>
          <w:p w14:paraId="0A67A9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45E1173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7435B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16B63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(68,302</w:t>
            </w:r>
          </w:p>
        </w:tc>
        <w:tc>
          <w:tcPr>
            <w:tcW w:w="0" w:type="auto"/>
            <w:shd w:val="clear" w:color="auto" w:fill="FFFFFF"/>
            <w:vAlign w:val="bottom"/>
            <w:hideMark/>
          </w:tcPr>
          <w:p w14:paraId="68594B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1D9F3C36" w14:textId="77777777" w:rsidTr="00A84B0B">
        <w:tc>
          <w:tcPr>
            <w:tcW w:w="0" w:type="auto"/>
            <w:shd w:val="clear" w:color="auto" w:fill="CCEEFF"/>
            <w:tcMar>
              <w:top w:w="0" w:type="dxa"/>
              <w:left w:w="360" w:type="dxa"/>
              <w:bottom w:w="0" w:type="dxa"/>
              <w:right w:w="0" w:type="dxa"/>
            </w:tcMar>
            <w:vAlign w:val="bottom"/>
            <w:hideMark/>
          </w:tcPr>
          <w:p w14:paraId="5FC7632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Income tax payables</w:t>
            </w:r>
          </w:p>
        </w:tc>
        <w:tc>
          <w:tcPr>
            <w:tcW w:w="0" w:type="auto"/>
            <w:shd w:val="clear" w:color="auto" w:fill="CCEEFF"/>
            <w:vAlign w:val="bottom"/>
            <w:hideMark/>
          </w:tcPr>
          <w:p w14:paraId="7F33E34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4A3DEC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A6886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144,944</w:t>
            </w:r>
          </w:p>
        </w:tc>
        <w:tc>
          <w:tcPr>
            <w:tcW w:w="0" w:type="auto"/>
            <w:shd w:val="clear" w:color="auto" w:fill="CCEEFF"/>
            <w:vAlign w:val="bottom"/>
            <w:hideMark/>
          </w:tcPr>
          <w:p w14:paraId="18CAD6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88F9C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870391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44A219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(181,386</w:t>
            </w:r>
          </w:p>
        </w:tc>
        <w:tc>
          <w:tcPr>
            <w:tcW w:w="0" w:type="auto"/>
            <w:shd w:val="clear" w:color="auto" w:fill="CCEEFF"/>
            <w:vAlign w:val="bottom"/>
            <w:hideMark/>
          </w:tcPr>
          <w:p w14:paraId="2AF82ED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E28FD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88DE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EC951A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550,163</w:t>
            </w:r>
          </w:p>
        </w:tc>
        <w:tc>
          <w:tcPr>
            <w:tcW w:w="0" w:type="auto"/>
            <w:shd w:val="clear" w:color="auto" w:fill="CCEEFF"/>
            <w:vAlign w:val="bottom"/>
            <w:hideMark/>
          </w:tcPr>
          <w:p w14:paraId="0C4DBE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87CBF27" w14:textId="77777777" w:rsidTr="00A84B0B">
        <w:tc>
          <w:tcPr>
            <w:tcW w:w="0" w:type="auto"/>
            <w:shd w:val="clear" w:color="auto" w:fill="FFFFFF"/>
            <w:tcMar>
              <w:top w:w="0" w:type="dxa"/>
              <w:left w:w="0" w:type="dxa"/>
              <w:bottom w:w="30" w:type="dxa"/>
              <w:right w:w="0" w:type="dxa"/>
            </w:tcMar>
            <w:vAlign w:val="bottom"/>
            <w:hideMark/>
          </w:tcPr>
          <w:p w14:paraId="00D5B1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Accrued expenses and other payables</w:t>
            </w:r>
          </w:p>
        </w:tc>
        <w:tc>
          <w:tcPr>
            <w:tcW w:w="0" w:type="auto"/>
            <w:shd w:val="clear" w:color="auto" w:fill="FFFFFF"/>
            <w:tcMar>
              <w:top w:w="0" w:type="dxa"/>
              <w:left w:w="0" w:type="dxa"/>
              <w:bottom w:w="30" w:type="dxa"/>
              <w:right w:w="0" w:type="dxa"/>
            </w:tcMar>
            <w:vAlign w:val="bottom"/>
            <w:hideMark/>
          </w:tcPr>
          <w:p w14:paraId="211A36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5BB657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130735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589,638</w:t>
            </w:r>
          </w:p>
        </w:tc>
        <w:tc>
          <w:tcPr>
            <w:tcW w:w="0" w:type="auto"/>
            <w:shd w:val="clear" w:color="auto" w:fill="FFFFFF"/>
            <w:tcMar>
              <w:top w:w="0" w:type="dxa"/>
              <w:left w:w="0" w:type="dxa"/>
              <w:bottom w:w="30" w:type="dxa"/>
              <w:right w:w="0" w:type="dxa"/>
            </w:tcMar>
            <w:vAlign w:val="bottom"/>
            <w:hideMark/>
          </w:tcPr>
          <w:p w14:paraId="3AC692E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EFEC7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F45E3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73BD92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352,502</w:t>
            </w:r>
          </w:p>
        </w:tc>
        <w:tc>
          <w:tcPr>
            <w:tcW w:w="0" w:type="auto"/>
            <w:shd w:val="clear" w:color="auto" w:fill="FFFFFF"/>
            <w:tcMar>
              <w:top w:w="0" w:type="dxa"/>
              <w:left w:w="0" w:type="dxa"/>
              <w:bottom w:w="30" w:type="dxa"/>
              <w:right w:w="0" w:type="dxa"/>
            </w:tcMar>
            <w:vAlign w:val="bottom"/>
            <w:hideMark/>
          </w:tcPr>
          <w:p w14:paraId="4E05C82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4EDCD2C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88F7F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42B7A3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437,151</w:t>
            </w:r>
          </w:p>
        </w:tc>
        <w:tc>
          <w:tcPr>
            <w:tcW w:w="0" w:type="auto"/>
            <w:shd w:val="clear" w:color="auto" w:fill="FFFFFF"/>
            <w:tcMar>
              <w:top w:w="0" w:type="dxa"/>
              <w:left w:w="0" w:type="dxa"/>
              <w:bottom w:w="30" w:type="dxa"/>
              <w:right w:w="0" w:type="dxa"/>
            </w:tcMar>
            <w:vAlign w:val="bottom"/>
            <w:hideMark/>
          </w:tcPr>
          <w:p w14:paraId="12FB948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25DFB0D" w14:textId="77777777" w:rsidTr="00A84B0B">
        <w:tc>
          <w:tcPr>
            <w:tcW w:w="0" w:type="auto"/>
            <w:shd w:val="clear" w:color="auto" w:fill="CCEEFF"/>
            <w:tcMar>
              <w:top w:w="0" w:type="dxa"/>
              <w:left w:w="200" w:type="dxa"/>
              <w:bottom w:w="0" w:type="dxa"/>
              <w:right w:w="0" w:type="dxa"/>
            </w:tcMar>
            <w:vAlign w:val="bottom"/>
            <w:hideMark/>
          </w:tcPr>
          <w:p w14:paraId="44BE0E0A"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cash used in operating activities</w:t>
            </w:r>
          </w:p>
        </w:tc>
        <w:tc>
          <w:tcPr>
            <w:tcW w:w="0" w:type="auto"/>
            <w:shd w:val="clear" w:color="auto" w:fill="CCEEFF"/>
            <w:vAlign w:val="bottom"/>
            <w:hideMark/>
          </w:tcPr>
          <w:p w14:paraId="4A2D6B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B7F0D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43A11C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(3,189,701</w:t>
            </w:r>
          </w:p>
        </w:tc>
        <w:tc>
          <w:tcPr>
            <w:tcW w:w="0" w:type="auto"/>
            <w:shd w:val="clear" w:color="auto" w:fill="CCEEFF"/>
            <w:vAlign w:val="bottom"/>
            <w:hideMark/>
          </w:tcPr>
          <w:p w14:paraId="22C9060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4F8918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EF4E71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51B2B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(663,655</w:t>
            </w:r>
          </w:p>
        </w:tc>
        <w:tc>
          <w:tcPr>
            <w:tcW w:w="0" w:type="auto"/>
            <w:shd w:val="clear" w:color="auto" w:fill="CCEEFF"/>
            <w:vAlign w:val="bottom"/>
            <w:hideMark/>
          </w:tcPr>
          <w:p w14:paraId="3D422F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F247E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613791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419182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(2,958,430</w:t>
            </w:r>
          </w:p>
        </w:tc>
        <w:tc>
          <w:tcPr>
            <w:tcW w:w="0" w:type="auto"/>
            <w:shd w:val="clear" w:color="auto" w:fill="CCEEFF"/>
            <w:vAlign w:val="bottom"/>
            <w:hideMark/>
          </w:tcPr>
          <w:p w14:paraId="61BFB3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1887E119" w14:textId="77777777" w:rsidTr="00A84B0B">
        <w:tc>
          <w:tcPr>
            <w:tcW w:w="0" w:type="auto"/>
            <w:shd w:val="clear" w:color="auto" w:fill="FFFFFF"/>
            <w:tcMar>
              <w:top w:w="0" w:type="dxa"/>
              <w:left w:w="200" w:type="dxa"/>
              <w:bottom w:w="0" w:type="dxa"/>
              <w:right w:w="0" w:type="dxa"/>
            </w:tcMar>
            <w:vAlign w:val="bottom"/>
            <w:hideMark/>
          </w:tcPr>
          <w:p w14:paraId="3A74E276"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Cash flows from investing activities</w:t>
            </w:r>
          </w:p>
        </w:tc>
        <w:tc>
          <w:tcPr>
            <w:tcW w:w="0" w:type="auto"/>
            <w:shd w:val="clear" w:color="auto" w:fill="FFFFFF"/>
            <w:vAlign w:val="bottom"/>
            <w:hideMark/>
          </w:tcPr>
          <w:p w14:paraId="3120A04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BB2CF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5D1B17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92CAA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750B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4D25A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A9D6D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7A42D9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07666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95787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DEAF8C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A570C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F906842" w14:textId="77777777" w:rsidTr="00A84B0B">
        <w:tc>
          <w:tcPr>
            <w:tcW w:w="0" w:type="auto"/>
            <w:shd w:val="clear" w:color="auto" w:fill="CCEEFF"/>
            <w:tcMar>
              <w:top w:w="0" w:type="dxa"/>
              <w:left w:w="360" w:type="dxa"/>
              <w:bottom w:w="0" w:type="dxa"/>
              <w:right w:w="0" w:type="dxa"/>
            </w:tcMar>
            <w:vAlign w:val="bottom"/>
            <w:hideMark/>
          </w:tcPr>
          <w:p w14:paraId="2FD337F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Purchase of land use rights</w:t>
            </w:r>
          </w:p>
        </w:tc>
        <w:tc>
          <w:tcPr>
            <w:tcW w:w="0" w:type="auto"/>
            <w:shd w:val="clear" w:color="auto" w:fill="CCEEFF"/>
            <w:vAlign w:val="bottom"/>
            <w:hideMark/>
          </w:tcPr>
          <w:p w14:paraId="551644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40CA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AB4F81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B9EE4C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9BB45E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075EE8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4BDC8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(2,261,745</w:t>
            </w:r>
          </w:p>
        </w:tc>
        <w:tc>
          <w:tcPr>
            <w:tcW w:w="0" w:type="auto"/>
            <w:shd w:val="clear" w:color="auto" w:fill="CCEEFF"/>
            <w:vAlign w:val="bottom"/>
            <w:hideMark/>
          </w:tcPr>
          <w:p w14:paraId="3457DE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A07EA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C85A0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D335D7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694A5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DFDDBB1" w14:textId="77777777" w:rsidTr="00A84B0B">
        <w:tc>
          <w:tcPr>
            <w:tcW w:w="0" w:type="auto"/>
            <w:shd w:val="clear" w:color="auto" w:fill="FFFFFF"/>
            <w:tcMar>
              <w:top w:w="0" w:type="dxa"/>
              <w:left w:w="360" w:type="dxa"/>
              <w:bottom w:w="0" w:type="dxa"/>
              <w:right w:w="0" w:type="dxa"/>
            </w:tcMar>
            <w:vAlign w:val="bottom"/>
            <w:hideMark/>
          </w:tcPr>
          <w:p w14:paraId="61FCBACA"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Purchase of property, plant and equipment</w:t>
            </w:r>
          </w:p>
        </w:tc>
        <w:tc>
          <w:tcPr>
            <w:tcW w:w="0" w:type="auto"/>
            <w:shd w:val="clear" w:color="auto" w:fill="FFFFFF"/>
            <w:vAlign w:val="bottom"/>
            <w:hideMark/>
          </w:tcPr>
          <w:p w14:paraId="3796B9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C501B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83873D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(1,482,360</w:t>
            </w:r>
          </w:p>
        </w:tc>
        <w:tc>
          <w:tcPr>
            <w:tcW w:w="0" w:type="auto"/>
            <w:shd w:val="clear" w:color="auto" w:fill="FFFFFF"/>
            <w:vAlign w:val="bottom"/>
            <w:hideMark/>
          </w:tcPr>
          <w:p w14:paraId="48C00F9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B23C91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6E61C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4E6B77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(66,641</w:t>
            </w:r>
          </w:p>
        </w:tc>
        <w:tc>
          <w:tcPr>
            <w:tcW w:w="0" w:type="auto"/>
            <w:shd w:val="clear" w:color="auto" w:fill="FFFFFF"/>
            <w:vAlign w:val="bottom"/>
            <w:hideMark/>
          </w:tcPr>
          <w:p w14:paraId="521A41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545D236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2342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7BF5CF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(1,218,404</w:t>
            </w:r>
          </w:p>
        </w:tc>
        <w:tc>
          <w:tcPr>
            <w:tcW w:w="0" w:type="auto"/>
            <w:shd w:val="clear" w:color="auto" w:fill="FFFFFF"/>
            <w:vAlign w:val="bottom"/>
            <w:hideMark/>
          </w:tcPr>
          <w:p w14:paraId="735E916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1761F804" w14:textId="77777777" w:rsidTr="00A84B0B">
        <w:tc>
          <w:tcPr>
            <w:tcW w:w="0" w:type="auto"/>
            <w:shd w:val="clear" w:color="auto" w:fill="CCEEFF"/>
            <w:tcMar>
              <w:top w:w="0" w:type="dxa"/>
              <w:left w:w="360" w:type="dxa"/>
              <w:bottom w:w="0" w:type="dxa"/>
              <w:right w:w="0" w:type="dxa"/>
            </w:tcMar>
            <w:vAlign w:val="bottom"/>
            <w:hideMark/>
          </w:tcPr>
          <w:p w14:paraId="5EE1C7BA"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Proceeds from disposal of property, plant and equipment</w:t>
            </w:r>
          </w:p>
        </w:tc>
        <w:tc>
          <w:tcPr>
            <w:tcW w:w="0" w:type="auto"/>
            <w:shd w:val="clear" w:color="auto" w:fill="CCEEFF"/>
            <w:vAlign w:val="bottom"/>
            <w:hideMark/>
          </w:tcPr>
          <w:p w14:paraId="16B80DC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DF551A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74A3CA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360582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7F508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41D18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70F99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2C8C60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05B57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B2F8B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9FDA49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9,296</w:t>
            </w:r>
          </w:p>
        </w:tc>
        <w:tc>
          <w:tcPr>
            <w:tcW w:w="0" w:type="auto"/>
            <w:shd w:val="clear" w:color="auto" w:fill="CCEEFF"/>
            <w:vAlign w:val="bottom"/>
            <w:hideMark/>
          </w:tcPr>
          <w:p w14:paraId="329EF6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23027EC0" w14:textId="77777777" w:rsidTr="00A84B0B">
        <w:tc>
          <w:tcPr>
            <w:tcW w:w="0" w:type="auto"/>
            <w:shd w:val="clear" w:color="auto" w:fill="FFFFFF"/>
            <w:tcMar>
              <w:top w:w="0" w:type="dxa"/>
              <w:left w:w="360" w:type="dxa"/>
              <w:bottom w:w="0" w:type="dxa"/>
              <w:right w:w="0" w:type="dxa"/>
            </w:tcMar>
            <w:vAlign w:val="bottom"/>
            <w:hideMark/>
          </w:tcPr>
          <w:p w14:paraId="2474818E"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to third parties</w:t>
            </w:r>
          </w:p>
        </w:tc>
        <w:tc>
          <w:tcPr>
            <w:tcW w:w="0" w:type="auto"/>
            <w:shd w:val="clear" w:color="auto" w:fill="FFFFFF"/>
            <w:vAlign w:val="bottom"/>
            <w:hideMark/>
          </w:tcPr>
          <w:p w14:paraId="249ADEB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45F83F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F56D1B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(1,236,490</w:t>
            </w:r>
          </w:p>
        </w:tc>
        <w:tc>
          <w:tcPr>
            <w:tcW w:w="0" w:type="auto"/>
            <w:shd w:val="clear" w:color="auto" w:fill="FFFFFF"/>
            <w:vAlign w:val="bottom"/>
            <w:hideMark/>
          </w:tcPr>
          <w:p w14:paraId="00B7D5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2798039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CEFE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05FB0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(301,019</w:t>
            </w:r>
          </w:p>
        </w:tc>
        <w:tc>
          <w:tcPr>
            <w:tcW w:w="0" w:type="auto"/>
            <w:shd w:val="clear" w:color="auto" w:fill="FFFFFF"/>
            <w:vAlign w:val="bottom"/>
            <w:hideMark/>
          </w:tcPr>
          <w:p w14:paraId="557D310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ECE88C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60F1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62B630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(40,136</w:t>
            </w:r>
          </w:p>
        </w:tc>
        <w:tc>
          <w:tcPr>
            <w:tcW w:w="0" w:type="auto"/>
            <w:shd w:val="clear" w:color="auto" w:fill="FFFFFF"/>
            <w:vAlign w:val="bottom"/>
            <w:hideMark/>
          </w:tcPr>
          <w:p w14:paraId="2983092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1C288338" w14:textId="77777777" w:rsidTr="00A84B0B">
        <w:tc>
          <w:tcPr>
            <w:tcW w:w="0" w:type="auto"/>
            <w:shd w:val="clear" w:color="auto" w:fill="CCEEFF"/>
            <w:tcMar>
              <w:top w:w="0" w:type="dxa"/>
              <w:left w:w="360" w:type="dxa"/>
              <w:bottom w:w="0" w:type="dxa"/>
              <w:right w:w="0" w:type="dxa"/>
            </w:tcMar>
            <w:vAlign w:val="bottom"/>
            <w:hideMark/>
          </w:tcPr>
          <w:p w14:paraId="31C548F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Repayments from third parties</w:t>
            </w:r>
          </w:p>
        </w:tc>
        <w:tc>
          <w:tcPr>
            <w:tcW w:w="0" w:type="auto"/>
            <w:shd w:val="clear" w:color="auto" w:fill="CCEEFF"/>
            <w:vAlign w:val="bottom"/>
            <w:hideMark/>
          </w:tcPr>
          <w:p w14:paraId="788D14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768C93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9FB822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1,236,490</w:t>
            </w:r>
          </w:p>
        </w:tc>
        <w:tc>
          <w:tcPr>
            <w:tcW w:w="0" w:type="auto"/>
            <w:shd w:val="clear" w:color="auto" w:fill="CCEEFF"/>
            <w:vAlign w:val="bottom"/>
            <w:hideMark/>
          </w:tcPr>
          <w:p w14:paraId="70BD80E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106796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6D39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93ACA6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338,646</w:t>
            </w:r>
          </w:p>
        </w:tc>
        <w:tc>
          <w:tcPr>
            <w:tcW w:w="0" w:type="auto"/>
            <w:shd w:val="clear" w:color="auto" w:fill="CCEEFF"/>
            <w:vAlign w:val="bottom"/>
            <w:hideMark/>
          </w:tcPr>
          <w:p w14:paraId="3F73D66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9F58A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BC1FEB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C5598A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ACF422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1845321" w14:textId="77777777" w:rsidTr="00A84B0B">
        <w:tc>
          <w:tcPr>
            <w:tcW w:w="0" w:type="auto"/>
            <w:shd w:val="clear" w:color="auto" w:fill="FFFFFF"/>
            <w:tcMar>
              <w:top w:w="0" w:type="dxa"/>
              <w:left w:w="360" w:type="dxa"/>
              <w:bottom w:w="0" w:type="dxa"/>
              <w:right w:w="0" w:type="dxa"/>
            </w:tcMar>
            <w:vAlign w:val="bottom"/>
            <w:hideMark/>
          </w:tcPr>
          <w:p w14:paraId="593EBAA8"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Advances to related parties</w:t>
            </w:r>
          </w:p>
        </w:tc>
        <w:tc>
          <w:tcPr>
            <w:tcW w:w="0" w:type="auto"/>
            <w:shd w:val="clear" w:color="auto" w:fill="FFFFFF"/>
            <w:vAlign w:val="bottom"/>
            <w:hideMark/>
          </w:tcPr>
          <w:p w14:paraId="568BAB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74034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52A35B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F5C72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89F50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2E5532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B40C7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(239,467</w:t>
            </w:r>
          </w:p>
        </w:tc>
        <w:tc>
          <w:tcPr>
            <w:tcW w:w="0" w:type="auto"/>
            <w:shd w:val="clear" w:color="auto" w:fill="FFFFFF"/>
            <w:vAlign w:val="bottom"/>
            <w:hideMark/>
          </w:tcPr>
          <w:p w14:paraId="304FBA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DBA541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03817B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2F2DE5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(353,767</w:t>
            </w:r>
          </w:p>
        </w:tc>
        <w:tc>
          <w:tcPr>
            <w:tcW w:w="0" w:type="auto"/>
            <w:shd w:val="clear" w:color="auto" w:fill="FFFFFF"/>
            <w:vAlign w:val="bottom"/>
            <w:hideMark/>
          </w:tcPr>
          <w:p w14:paraId="2A476F4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268685F0" w14:textId="77777777" w:rsidTr="00A84B0B">
        <w:tc>
          <w:tcPr>
            <w:tcW w:w="0" w:type="auto"/>
            <w:shd w:val="clear" w:color="auto" w:fill="CCEEFF"/>
            <w:tcMar>
              <w:top w:w="0" w:type="dxa"/>
              <w:left w:w="360" w:type="dxa"/>
              <w:bottom w:w="0" w:type="dxa"/>
              <w:right w:w="0" w:type="dxa"/>
            </w:tcMar>
            <w:vAlign w:val="bottom"/>
            <w:hideMark/>
          </w:tcPr>
          <w:p w14:paraId="1C75E126"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Repayments from related parties</w:t>
            </w:r>
          </w:p>
        </w:tc>
        <w:tc>
          <w:tcPr>
            <w:tcW w:w="0" w:type="auto"/>
            <w:shd w:val="clear" w:color="auto" w:fill="CCEEFF"/>
            <w:vAlign w:val="bottom"/>
            <w:hideMark/>
          </w:tcPr>
          <w:p w14:paraId="714B1F3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9F91B2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492A9F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2,960</w:t>
            </w:r>
          </w:p>
        </w:tc>
        <w:tc>
          <w:tcPr>
            <w:tcW w:w="0" w:type="auto"/>
            <w:shd w:val="clear" w:color="auto" w:fill="CCEEFF"/>
            <w:vAlign w:val="bottom"/>
            <w:hideMark/>
          </w:tcPr>
          <w:p w14:paraId="598F2E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4FA2F3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CF32AB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7B9F25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473,320</w:t>
            </w:r>
          </w:p>
        </w:tc>
        <w:tc>
          <w:tcPr>
            <w:tcW w:w="0" w:type="auto"/>
            <w:shd w:val="clear" w:color="auto" w:fill="CCEEFF"/>
            <w:vAlign w:val="bottom"/>
            <w:hideMark/>
          </w:tcPr>
          <w:p w14:paraId="4391C6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A76E60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E63292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D2EA71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20,871</w:t>
            </w:r>
          </w:p>
        </w:tc>
        <w:tc>
          <w:tcPr>
            <w:tcW w:w="0" w:type="auto"/>
            <w:shd w:val="clear" w:color="auto" w:fill="CCEEFF"/>
            <w:vAlign w:val="bottom"/>
            <w:hideMark/>
          </w:tcPr>
          <w:p w14:paraId="11CDFD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B2457A2" w14:textId="77777777" w:rsidTr="00A84B0B">
        <w:tc>
          <w:tcPr>
            <w:tcW w:w="0" w:type="auto"/>
            <w:shd w:val="clear" w:color="auto" w:fill="FFFFFF"/>
            <w:tcMar>
              <w:top w:w="0" w:type="dxa"/>
              <w:left w:w="360" w:type="dxa"/>
              <w:bottom w:w="0" w:type="dxa"/>
              <w:right w:w="0" w:type="dxa"/>
            </w:tcMar>
            <w:vAlign w:val="bottom"/>
            <w:hideMark/>
          </w:tcPr>
          <w:p w14:paraId="11CD1A3D"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Net change in restricted cash</w:t>
            </w:r>
          </w:p>
        </w:tc>
        <w:tc>
          <w:tcPr>
            <w:tcW w:w="0" w:type="auto"/>
            <w:shd w:val="clear" w:color="auto" w:fill="FFFFFF"/>
            <w:vAlign w:val="bottom"/>
            <w:hideMark/>
          </w:tcPr>
          <w:p w14:paraId="047445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A16A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A88C8A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(5,712,407</w:t>
            </w:r>
          </w:p>
        </w:tc>
        <w:tc>
          <w:tcPr>
            <w:tcW w:w="0" w:type="auto"/>
            <w:shd w:val="clear" w:color="auto" w:fill="FFFFFF"/>
            <w:vAlign w:val="bottom"/>
            <w:hideMark/>
          </w:tcPr>
          <w:p w14:paraId="6C8669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B786B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5B8DA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FAF2AD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(922,380</w:t>
            </w:r>
          </w:p>
        </w:tc>
        <w:tc>
          <w:tcPr>
            <w:tcW w:w="0" w:type="auto"/>
            <w:shd w:val="clear" w:color="auto" w:fill="FFFFFF"/>
            <w:vAlign w:val="bottom"/>
            <w:hideMark/>
          </w:tcPr>
          <w:p w14:paraId="6E0A51D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CF19A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B2269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C8084A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(621,567</w:t>
            </w:r>
          </w:p>
        </w:tc>
        <w:tc>
          <w:tcPr>
            <w:tcW w:w="0" w:type="auto"/>
            <w:shd w:val="clear" w:color="auto" w:fill="FFFFFF"/>
            <w:vAlign w:val="bottom"/>
            <w:hideMark/>
          </w:tcPr>
          <w:p w14:paraId="696E64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56B5FF39" w14:textId="77777777" w:rsidTr="00A84B0B">
        <w:tc>
          <w:tcPr>
            <w:tcW w:w="0" w:type="auto"/>
            <w:shd w:val="clear" w:color="auto" w:fill="CCEEFF"/>
            <w:tcMar>
              <w:top w:w="0" w:type="dxa"/>
              <w:left w:w="360" w:type="dxa"/>
              <w:bottom w:w="30" w:type="dxa"/>
              <w:right w:w="0" w:type="dxa"/>
            </w:tcMar>
            <w:vAlign w:val="bottom"/>
            <w:hideMark/>
          </w:tcPr>
          <w:p w14:paraId="4C42BE03"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Cash received in connection with disposal of subsidiary</w:t>
            </w:r>
          </w:p>
        </w:tc>
        <w:tc>
          <w:tcPr>
            <w:tcW w:w="0" w:type="auto"/>
            <w:shd w:val="clear" w:color="auto" w:fill="CCEEFF"/>
            <w:tcMar>
              <w:top w:w="0" w:type="dxa"/>
              <w:left w:w="0" w:type="dxa"/>
              <w:bottom w:w="30" w:type="dxa"/>
              <w:right w:w="0" w:type="dxa"/>
            </w:tcMar>
            <w:vAlign w:val="bottom"/>
            <w:hideMark/>
          </w:tcPr>
          <w:p w14:paraId="378062F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3616A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B3DE45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706DD5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40A9CDF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D4F71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BBE026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(1,209</w:t>
            </w:r>
          </w:p>
        </w:tc>
        <w:tc>
          <w:tcPr>
            <w:tcW w:w="0" w:type="auto"/>
            <w:shd w:val="clear" w:color="auto" w:fill="CCEEFF"/>
            <w:tcMar>
              <w:top w:w="0" w:type="dxa"/>
              <w:left w:w="0" w:type="dxa"/>
              <w:bottom w:w="30" w:type="dxa"/>
              <w:right w:w="0" w:type="dxa"/>
            </w:tcMar>
            <w:vAlign w:val="bottom"/>
            <w:hideMark/>
          </w:tcPr>
          <w:p w14:paraId="436F645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236A25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A1EC7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9E64C9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2314240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2A8BBA8" w14:textId="77777777" w:rsidTr="00A84B0B">
        <w:tc>
          <w:tcPr>
            <w:tcW w:w="0" w:type="auto"/>
            <w:shd w:val="clear" w:color="auto" w:fill="FFFFFF"/>
            <w:tcMar>
              <w:top w:w="0" w:type="dxa"/>
              <w:left w:w="200" w:type="dxa"/>
              <w:bottom w:w="0" w:type="dxa"/>
              <w:right w:w="0" w:type="dxa"/>
            </w:tcMar>
            <w:vAlign w:val="bottom"/>
            <w:hideMark/>
          </w:tcPr>
          <w:p w14:paraId="1F0D04C7"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cash used in investing activities</w:t>
            </w:r>
          </w:p>
        </w:tc>
        <w:tc>
          <w:tcPr>
            <w:tcW w:w="0" w:type="auto"/>
            <w:shd w:val="clear" w:color="auto" w:fill="FFFFFF"/>
            <w:vAlign w:val="bottom"/>
            <w:hideMark/>
          </w:tcPr>
          <w:p w14:paraId="517CFC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2E887D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DB029D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(7,191,807</w:t>
            </w:r>
          </w:p>
        </w:tc>
        <w:tc>
          <w:tcPr>
            <w:tcW w:w="0" w:type="auto"/>
            <w:shd w:val="clear" w:color="auto" w:fill="FFFFFF"/>
            <w:vAlign w:val="bottom"/>
            <w:hideMark/>
          </w:tcPr>
          <w:p w14:paraId="1A41AB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6457163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BFC7EF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09ED58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(2,980,495</w:t>
            </w:r>
          </w:p>
        </w:tc>
        <w:tc>
          <w:tcPr>
            <w:tcW w:w="0" w:type="auto"/>
            <w:shd w:val="clear" w:color="auto" w:fill="FFFFFF"/>
            <w:vAlign w:val="bottom"/>
            <w:hideMark/>
          </w:tcPr>
          <w:p w14:paraId="08720D7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A7A25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EC59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83B5E5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(2,203,707</w:t>
            </w:r>
          </w:p>
        </w:tc>
        <w:tc>
          <w:tcPr>
            <w:tcW w:w="0" w:type="auto"/>
            <w:shd w:val="clear" w:color="auto" w:fill="FFFFFF"/>
            <w:vAlign w:val="bottom"/>
            <w:hideMark/>
          </w:tcPr>
          <w:p w14:paraId="589FB9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6529EB8B" w14:textId="77777777" w:rsidTr="00A84B0B">
        <w:tc>
          <w:tcPr>
            <w:tcW w:w="0" w:type="auto"/>
            <w:shd w:val="clear" w:color="auto" w:fill="CCEEFF"/>
            <w:tcMar>
              <w:top w:w="0" w:type="dxa"/>
              <w:left w:w="200" w:type="dxa"/>
              <w:bottom w:w="0" w:type="dxa"/>
              <w:right w:w="0" w:type="dxa"/>
            </w:tcMar>
            <w:vAlign w:val="bottom"/>
            <w:hideMark/>
          </w:tcPr>
          <w:p w14:paraId="1E33D401"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Cash flows from financing activities</w:t>
            </w:r>
          </w:p>
        </w:tc>
        <w:tc>
          <w:tcPr>
            <w:tcW w:w="0" w:type="auto"/>
            <w:shd w:val="clear" w:color="auto" w:fill="CCEEFF"/>
            <w:vAlign w:val="bottom"/>
            <w:hideMark/>
          </w:tcPr>
          <w:p w14:paraId="4558F82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1345C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0C91D9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E817C6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88E70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B7D07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69D5E0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E2C2F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26DA8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D9A3A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0B573C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26BCE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699A38E9" w14:textId="77777777" w:rsidTr="00A84B0B">
        <w:tc>
          <w:tcPr>
            <w:tcW w:w="0" w:type="auto"/>
            <w:shd w:val="clear" w:color="auto" w:fill="FFFFFF"/>
            <w:tcMar>
              <w:top w:w="0" w:type="dxa"/>
              <w:left w:w="360" w:type="dxa"/>
              <w:bottom w:w="0" w:type="dxa"/>
              <w:right w:w="0" w:type="dxa"/>
            </w:tcMar>
            <w:vAlign w:val="bottom"/>
            <w:hideMark/>
          </w:tcPr>
          <w:p w14:paraId="143E167B"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Proceeds from issuances of common shares</w:t>
            </w:r>
          </w:p>
        </w:tc>
        <w:tc>
          <w:tcPr>
            <w:tcW w:w="0" w:type="auto"/>
            <w:shd w:val="clear" w:color="auto" w:fill="FFFFFF"/>
            <w:vAlign w:val="bottom"/>
            <w:hideMark/>
          </w:tcPr>
          <w:p w14:paraId="2CF11E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91DFA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E0EE70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7,111,325</w:t>
            </w:r>
          </w:p>
        </w:tc>
        <w:tc>
          <w:tcPr>
            <w:tcW w:w="0" w:type="auto"/>
            <w:shd w:val="clear" w:color="auto" w:fill="FFFFFF"/>
            <w:vAlign w:val="bottom"/>
            <w:hideMark/>
          </w:tcPr>
          <w:p w14:paraId="2CC16EE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3C958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E49C87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F9D381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5,323,026</w:t>
            </w:r>
          </w:p>
        </w:tc>
        <w:tc>
          <w:tcPr>
            <w:tcW w:w="0" w:type="auto"/>
            <w:shd w:val="clear" w:color="auto" w:fill="FFFFFF"/>
            <w:vAlign w:val="bottom"/>
            <w:hideMark/>
          </w:tcPr>
          <w:p w14:paraId="2D7D3A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84759A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447CFD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1FE037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8D8A0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D9641C2" w14:textId="77777777" w:rsidTr="00A84B0B">
        <w:tc>
          <w:tcPr>
            <w:tcW w:w="0" w:type="auto"/>
            <w:shd w:val="clear" w:color="auto" w:fill="CCEEFF"/>
            <w:tcMar>
              <w:top w:w="0" w:type="dxa"/>
              <w:left w:w="360" w:type="dxa"/>
              <w:bottom w:w="0" w:type="dxa"/>
              <w:right w:w="0" w:type="dxa"/>
            </w:tcMar>
            <w:vAlign w:val="bottom"/>
            <w:hideMark/>
          </w:tcPr>
          <w:p w14:paraId="5C8637D5"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Capital contribution from shareholders</w:t>
            </w:r>
          </w:p>
        </w:tc>
        <w:tc>
          <w:tcPr>
            <w:tcW w:w="0" w:type="auto"/>
            <w:shd w:val="clear" w:color="auto" w:fill="CCEEFF"/>
            <w:vAlign w:val="bottom"/>
            <w:hideMark/>
          </w:tcPr>
          <w:p w14:paraId="2418C3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51170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90F040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001A85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484C8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51288B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31462E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198,917</w:t>
            </w:r>
          </w:p>
        </w:tc>
        <w:tc>
          <w:tcPr>
            <w:tcW w:w="0" w:type="auto"/>
            <w:shd w:val="clear" w:color="auto" w:fill="CCEEFF"/>
            <w:vAlign w:val="bottom"/>
            <w:hideMark/>
          </w:tcPr>
          <w:p w14:paraId="702221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78EF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28222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56844E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2,212,796</w:t>
            </w:r>
          </w:p>
        </w:tc>
        <w:tc>
          <w:tcPr>
            <w:tcW w:w="0" w:type="auto"/>
            <w:shd w:val="clear" w:color="auto" w:fill="CCEEFF"/>
            <w:vAlign w:val="bottom"/>
            <w:hideMark/>
          </w:tcPr>
          <w:p w14:paraId="1C27CAA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ADE9FB8" w14:textId="77777777" w:rsidTr="00A84B0B">
        <w:tc>
          <w:tcPr>
            <w:tcW w:w="0" w:type="auto"/>
            <w:shd w:val="clear" w:color="auto" w:fill="FFFFFF"/>
            <w:tcMar>
              <w:top w:w="0" w:type="dxa"/>
              <w:left w:w="360" w:type="dxa"/>
              <w:bottom w:w="0" w:type="dxa"/>
              <w:right w:w="0" w:type="dxa"/>
            </w:tcMar>
            <w:vAlign w:val="bottom"/>
            <w:hideMark/>
          </w:tcPr>
          <w:p w14:paraId="48658831"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Capital distribution in connection with acquisition of a subsidiary</w:t>
            </w:r>
          </w:p>
        </w:tc>
        <w:tc>
          <w:tcPr>
            <w:tcW w:w="0" w:type="auto"/>
            <w:shd w:val="clear" w:color="auto" w:fill="FFFFFF"/>
            <w:vAlign w:val="bottom"/>
            <w:hideMark/>
          </w:tcPr>
          <w:p w14:paraId="7A269C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63CF6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BBA7F4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CB2220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8D079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0C59F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87AFCF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(4,418,425</w:t>
            </w:r>
          </w:p>
        </w:tc>
        <w:tc>
          <w:tcPr>
            <w:tcW w:w="0" w:type="auto"/>
            <w:shd w:val="clear" w:color="auto" w:fill="FFFFFF"/>
            <w:vAlign w:val="bottom"/>
            <w:hideMark/>
          </w:tcPr>
          <w:p w14:paraId="5146874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19C0DE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71C0CB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A20371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30EE8E8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77AB929" w14:textId="77777777" w:rsidTr="00A84B0B">
        <w:tc>
          <w:tcPr>
            <w:tcW w:w="0" w:type="auto"/>
            <w:shd w:val="clear" w:color="auto" w:fill="CCEEFF"/>
            <w:tcMar>
              <w:top w:w="0" w:type="dxa"/>
              <w:left w:w="360" w:type="dxa"/>
              <w:bottom w:w="0" w:type="dxa"/>
              <w:right w:w="0" w:type="dxa"/>
            </w:tcMar>
            <w:vAlign w:val="bottom"/>
            <w:hideMark/>
          </w:tcPr>
          <w:p w14:paraId="59A2250B"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Borrowings from related parties</w:t>
            </w:r>
          </w:p>
        </w:tc>
        <w:tc>
          <w:tcPr>
            <w:tcW w:w="0" w:type="auto"/>
            <w:shd w:val="clear" w:color="auto" w:fill="CCEEFF"/>
            <w:vAlign w:val="bottom"/>
            <w:hideMark/>
          </w:tcPr>
          <w:p w14:paraId="3C73F09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6E273C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881653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vAlign w:val="bottom"/>
            <w:hideMark/>
          </w:tcPr>
          <w:p w14:paraId="17152F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BF816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7D32A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B09969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2,558,661</w:t>
            </w:r>
          </w:p>
        </w:tc>
        <w:tc>
          <w:tcPr>
            <w:tcW w:w="0" w:type="auto"/>
            <w:shd w:val="clear" w:color="auto" w:fill="CCEEFF"/>
            <w:vAlign w:val="bottom"/>
            <w:hideMark/>
          </w:tcPr>
          <w:p w14:paraId="69E2426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819F1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6449A6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0E3BD8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478,969</w:t>
            </w:r>
          </w:p>
        </w:tc>
        <w:tc>
          <w:tcPr>
            <w:tcW w:w="0" w:type="auto"/>
            <w:shd w:val="clear" w:color="auto" w:fill="CCEEFF"/>
            <w:vAlign w:val="bottom"/>
            <w:hideMark/>
          </w:tcPr>
          <w:p w14:paraId="0BEABDA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08E1B46C" w14:textId="77777777" w:rsidTr="00A84B0B">
        <w:tc>
          <w:tcPr>
            <w:tcW w:w="0" w:type="auto"/>
            <w:shd w:val="clear" w:color="auto" w:fill="FFFFFF"/>
            <w:tcMar>
              <w:top w:w="0" w:type="dxa"/>
              <w:left w:w="360" w:type="dxa"/>
              <w:bottom w:w="0" w:type="dxa"/>
              <w:right w:w="0" w:type="dxa"/>
            </w:tcMar>
            <w:vAlign w:val="bottom"/>
            <w:hideMark/>
          </w:tcPr>
          <w:p w14:paraId="4A1E3FA6"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Repayment to related parties</w:t>
            </w:r>
          </w:p>
        </w:tc>
        <w:tc>
          <w:tcPr>
            <w:tcW w:w="0" w:type="auto"/>
            <w:shd w:val="clear" w:color="auto" w:fill="FFFFFF"/>
            <w:vAlign w:val="bottom"/>
            <w:hideMark/>
          </w:tcPr>
          <w:p w14:paraId="057C90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6BCBC1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188EE8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(739,973</w:t>
            </w:r>
          </w:p>
        </w:tc>
        <w:tc>
          <w:tcPr>
            <w:tcW w:w="0" w:type="auto"/>
            <w:shd w:val="clear" w:color="auto" w:fill="FFFFFF"/>
            <w:vAlign w:val="bottom"/>
            <w:hideMark/>
          </w:tcPr>
          <w:p w14:paraId="5D32F2D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069B78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55E2E2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91DD69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(1,982,733</w:t>
            </w:r>
          </w:p>
        </w:tc>
        <w:tc>
          <w:tcPr>
            <w:tcW w:w="0" w:type="auto"/>
            <w:shd w:val="clear" w:color="auto" w:fill="FFFFFF"/>
            <w:vAlign w:val="bottom"/>
            <w:hideMark/>
          </w:tcPr>
          <w:p w14:paraId="68BEA78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vAlign w:val="bottom"/>
            <w:hideMark/>
          </w:tcPr>
          <w:p w14:paraId="752D37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2A63EE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EC8C2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(799,590</w:t>
            </w:r>
          </w:p>
        </w:tc>
        <w:tc>
          <w:tcPr>
            <w:tcW w:w="0" w:type="auto"/>
            <w:shd w:val="clear" w:color="auto" w:fill="FFFFFF"/>
            <w:vAlign w:val="bottom"/>
            <w:hideMark/>
          </w:tcPr>
          <w:p w14:paraId="16EC78C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2F9ED65F" w14:textId="77777777" w:rsidTr="00A84B0B">
        <w:tc>
          <w:tcPr>
            <w:tcW w:w="0" w:type="auto"/>
            <w:shd w:val="clear" w:color="auto" w:fill="CCEEFF"/>
            <w:tcMar>
              <w:top w:w="0" w:type="dxa"/>
              <w:left w:w="360" w:type="dxa"/>
              <w:bottom w:w="0" w:type="dxa"/>
              <w:right w:w="0" w:type="dxa"/>
            </w:tcMar>
            <w:vAlign w:val="bottom"/>
            <w:hideMark/>
          </w:tcPr>
          <w:p w14:paraId="55D35612"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Proceeds from loans due within one year</w:t>
            </w:r>
          </w:p>
        </w:tc>
        <w:tc>
          <w:tcPr>
            <w:tcW w:w="0" w:type="auto"/>
            <w:shd w:val="clear" w:color="auto" w:fill="CCEEFF"/>
            <w:vAlign w:val="bottom"/>
            <w:hideMark/>
          </w:tcPr>
          <w:p w14:paraId="2799CB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2183B5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6AA06B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8,805,683</w:t>
            </w:r>
          </w:p>
        </w:tc>
        <w:tc>
          <w:tcPr>
            <w:tcW w:w="0" w:type="auto"/>
            <w:shd w:val="clear" w:color="auto" w:fill="CCEEFF"/>
            <w:vAlign w:val="bottom"/>
            <w:hideMark/>
          </w:tcPr>
          <w:p w14:paraId="43D0B9E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979A7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B14AFB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3A49D9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11,613,289</w:t>
            </w:r>
          </w:p>
        </w:tc>
        <w:tc>
          <w:tcPr>
            <w:tcW w:w="0" w:type="auto"/>
            <w:shd w:val="clear" w:color="auto" w:fill="CCEEFF"/>
            <w:vAlign w:val="bottom"/>
            <w:hideMark/>
          </w:tcPr>
          <w:p w14:paraId="4D3DD17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5798A9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69853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CD18BB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4,013,614</w:t>
            </w:r>
          </w:p>
        </w:tc>
        <w:tc>
          <w:tcPr>
            <w:tcW w:w="0" w:type="auto"/>
            <w:shd w:val="clear" w:color="auto" w:fill="CCEEFF"/>
            <w:vAlign w:val="bottom"/>
            <w:hideMark/>
          </w:tcPr>
          <w:p w14:paraId="3DE9062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58575E4" w14:textId="77777777" w:rsidTr="00A84B0B">
        <w:tc>
          <w:tcPr>
            <w:tcW w:w="0" w:type="auto"/>
            <w:shd w:val="clear" w:color="auto" w:fill="FFFFFF"/>
            <w:tcMar>
              <w:top w:w="0" w:type="dxa"/>
              <w:left w:w="360" w:type="dxa"/>
              <w:bottom w:w="30" w:type="dxa"/>
              <w:right w:w="0" w:type="dxa"/>
            </w:tcMar>
            <w:vAlign w:val="bottom"/>
            <w:hideMark/>
          </w:tcPr>
          <w:p w14:paraId="7B92D52C"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Repayment of loans</w:t>
            </w:r>
          </w:p>
        </w:tc>
        <w:tc>
          <w:tcPr>
            <w:tcW w:w="0" w:type="auto"/>
            <w:shd w:val="clear" w:color="auto" w:fill="FFFFFF"/>
            <w:tcMar>
              <w:top w:w="0" w:type="dxa"/>
              <w:left w:w="0" w:type="dxa"/>
              <w:bottom w:w="30" w:type="dxa"/>
              <w:right w:w="0" w:type="dxa"/>
            </w:tcMar>
            <w:vAlign w:val="bottom"/>
            <w:hideMark/>
          </w:tcPr>
          <w:p w14:paraId="4B08F0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110466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86A0375"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(3,283,830</w:t>
            </w:r>
          </w:p>
        </w:tc>
        <w:tc>
          <w:tcPr>
            <w:tcW w:w="0" w:type="auto"/>
            <w:shd w:val="clear" w:color="auto" w:fill="FFFFFF"/>
            <w:tcMar>
              <w:top w:w="0" w:type="dxa"/>
              <w:left w:w="0" w:type="dxa"/>
              <w:bottom w:w="30" w:type="dxa"/>
              <w:right w:w="0" w:type="dxa"/>
            </w:tcMar>
            <w:vAlign w:val="bottom"/>
            <w:hideMark/>
          </w:tcPr>
          <w:p w14:paraId="76138D1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6719D47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4F9FE4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59BCF9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(8,142,563</w:t>
            </w:r>
          </w:p>
        </w:tc>
        <w:tc>
          <w:tcPr>
            <w:tcW w:w="0" w:type="auto"/>
            <w:shd w:val="clear" w:color="auto" w:fill="FFFFFF"/>
            <w:tcMar>
              <w:top w:w="0" w:type="dxa"/>
              <w:left w:w="0" w:type="dxa"/>
              <w:bottom w:w="30" w:type="dxa"/>
              <w:right w:w="0" w:type="dxa"/>
            </w:tcMar>
            <w:vAlign w:val="bottom"/>
            <w:hideMark/>
          </w:tcPr>
          <w:p w14:paraId="2577B4B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7C5D8B2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BB1395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8F2233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(642,178</w:t>
            </w:r>
          </w:p>
        </w:tc>
        <w:tc>
          <w:tcPr>
            <w:tcW w:w="0" w:type="auto"/>
            <w:shd w:val="clear" w:color="auto" w:fill="FFFFFF"/>
            <w:tcMar>
              <w:top w:w="0" w:type="dxa"/>
              <w:left w:w="0" w:type="dxa"/>
              <w:bottom w:w="30" w:type="dxa"/>
              <w:right w:w="0" w:type="dxa"/>
            </w:tcMar>
            <w:vAlign w:val="bottom"/>
            <w:hideMark/>
          </w:tcPr>
          <w:p w14:paraId="0C3DAF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58B6C9D4" w14:textId="77777777" w:rsidTr="00A84B0B">
        <w:tc>
          <w:tcPr>
            <w:tcW w:w="0" w:type="auto"/>
            <w:shd w:val="clear" w:color="auto" w:fill="CCEEFF"/>
            <w:tcMar>
              <w:top w:w="0" w:type="dxa"/>
              <w:left w:w="200" w:type="dxa"/>
              <w:bottom w:w="0" w:type="dxa"/>
              <w:right w:w="0" w:type="dxa"/>
            </w:tcMar>
            <w:vAlign w:val="bottom"/>
            <w:hideMark/>
          </w:tcPr>
          <w:p w14:paraId="5C087D59"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cash provided by financing activities</w:t>
            </w:r>
          </w:p>
        </w:tc>
        <w:tc>
          <w:tcPr>
            <w:tcW w:w="0" w:type="auto"/>
            <w:shd w:val="clear" w:color="auto" w:fill="CCEEFF"/>
            <w:vAlign w:val="bottom"/>
            <w:hideMark/>
          </w:tcPr>
          <w:p w14:paraId="4CBDB12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441D5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C9FA97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11,893,205</w:t>
            </w:r>
          </w:p>
        </w:tc>
        <w:tc>
          <w:tcPr>
            <w:tcW w:w="0" w:type="auto"/>
            <w:shd w:val="clear" w:color="auto" w:fill="CCEEFF"/>
            <w:vAlign w:val="bottom"/>
            <w:hideMark/>
          </w:tcPr>
          <w:p w14:paraId="6433DA5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4C45B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D1AB4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496EEF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5,150,172</w:t>
            </w:r>
          </w:p>
        </w:tc>
        <w:tc>
          <w:tcPr>
            <w:tcW w:w="0" w:type="auto"/>
            <w:shd w:val="clear" w:color="auto" w:fill="CCEEFF"/>
            <w:vAlign w:val="bottom"/>
            <w:hideMark/>
          </w:tcPr>
          <w:p w14:paraId="1D5A797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2F358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C8E412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867740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5,263,611</w:t>
            </w:r>
          </w:p>
        </w:tc>
        <w:tc>
          <w:tcPr>
            <w:tcW w:w="0" w:type="auto"/>
            <w:shd w:val="clear" w:color="auto" w:fill="CCEEFF"/>
            <w:vAlign w:val="bottom"/>
            <w:hideMark/>
          </w:tcPr>
          <w:p w14:paraId="73DBF79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FB1FC44" w14:textId="77777777" w:rsidTr="00A84B0B">
        <w:tc>
          <w:tcPr>
            <w:tcW w:w="0" w:type="auto"/>
            <w:shd w:val="clear" w:color="auto" w:fill="FFFFFF"/>
            <w:tcMar>
              <w:top w:w="0" w:type="dxa"/>
              <w:left w:w="200" w:type="dxa"/>
              <w:bottom w:w="30" w:type="dxa"/>
              <w:right w:w="0" w:type="dxa"/>
            </w:tcMar>
            <w:vAlign w:val="bottom"/>
            <w:hideMark/>
          </w:tcPr>
          <w:p w14:paraId="77699FA8"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lastRenderedPageBreak/>
              <w:t>Effect of foreign exchange rate changes on cash and cash equivalents</w:t>
            </w:r>
          </w:p>
        </w:tc>
        <w:tc>
          <w:tcPr>
            <w:tcW w:w="0" w:type="auto"/>
            <w:shd w:val="clear" w:color="auto" w:fill="FFFFFF"/>
            <w:tcMar>
              <w:top w:w="0" w:type="dxa"/>
              <w:left w:w="0" w:type="dxa"/>
              <w:bottom w:w="30" w:type="dxa"/>
              <w:right w:w="0" w:type="dxa"/>
            </w:tcMar>
            <w:vAlign w:val="bottom"/>
            <w:hideMark/>
          </w:tcPr>
          <w:p w14:paraId="2A1EE1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DBCB91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C15BB43"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121,621</w:t>
            </w:r>
          </w:p>
        </w:tc>
        <w:tc>
          <w:tcPr>
            <w:tcW w:w="0" w:type="auto"/>
            <w:shd w:val="clear" w:color="auto" w:fill="FFFFFF"/>
            <w:tcMar>
              <w:top w:w="0" w:type="dxa"/>
              <w:left w:w="0" w:type="dxa"/>
              <w:bottom w:w="30" w:type="dxa"/>
              <w:right w:w="0" w:type="dxa"/>
            </w:tcMar>
            <w:vAlign w:val="bottom"/>
            <w:hideMark/>
          </w:tcPr>
          <w:p w14:paraId="78BDE8C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2897382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C5172A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BA845A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(156,412</w:t>
            </w:r>
          </w:p>
        </w:tc>
        <w:tc>
          <w:tcPr>
            <w:tcW w:w="0" w:type="auto"/>
            <w:shd w:val="clear" w:color="auto" w:fill="FFFFFF"/>
            <w:tcMar>
              <w:top w:w="0" w:type="dxa"/>
              <w:left w:w="0" w:type="dxa"/>
              <w:bottom w:w="30" w:type="dxa"/>
              <w:right w:w="0" w:type="dxa"/>
            </w:tcMar>
            <w:vAlign w:val="bottom"/>
            <w:hideMark/>
          </w:tcPr>
          <w:p w14:paraId="3184574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3D16242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574C2D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B632BB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(3,080</w:t>
            </w:r>
          </w:p>
        </w:tc>
        <w:tc>
          <w:tcPr>
            <w:tcW w:w="0" w:type="auto"/>
            <w:shd w:val="clear" w:color="auto" w:fill="FFFFFF"/>
            <w:tcMar>
              <w:top w:w="0" w:type="dxa"/>
              <w:left w:w="0" w:type="dxa"/>
              <w:bottom w:w="30" w:type="dxa"/>
              <w:right w:w="0" w:type="dxa"/>
            </w:tcMar>
            <w:vAlign w:val="bottom"/>
            <w:hideMark/>
          </w:tcPr>
          <w:p w14:paraId="6691BA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r>
      <w:tr w:rsidR="00A84B0B" w:rsidRPr="00A84B0B" w14:paraId="553B76EA" w14:textId="77777777" w:rsidTr="00A84B0B">
        <w:tc>
          <w:tcPr>
            <w:tcW w:w="0" w:type="auto"/>
            <w:shd w:val="clear" w:color="auto" w:fill="CCEEFF"/>
            <w:tcMar>
              <w:top w:w="0" w:type="dxa"/>
              <w:left w:w="200" w:type="dxa"/>
              <w:bottom w:w="0" w:type="dxa"/>
              <w:right w:w="0" w:type="dxa"/>
            </w:tcMar>
            <w:vAlign w:val="bottom"/>
            <w:hideMark/>
          </w:tcPr>
          <w:p w14:paraId="6A27C2F9"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Net increase in cash and cash equivalents</w:t>
            </w:r>
          </w:p>
        </w:tc>
        <w:tc>
          <w:tcPr>
            <w:tcW w:w="0" w:type="auto"/>
            <w:shd w:val="clear" w:color="auto" w:fill="CCEEFF"/>
            <w:vAlign w:val="bottom"/>
            <w:hideMark/>
          </w:tcPr>
          <w:p w14:paraId="126FB7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2DEA82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2E68C8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1,633,318</w:t>
            </w:r>
          </w:p>
        </w:tc>
        <w:tc>
          <w:tcPr>
            <w:tcW w:w="0" w:type="auto"/>
            <w:shd w:val="clear" w:color="auto" w:fill="CCEEFF"/>
            <w:vAlign w:val="bottom"/>
            <w:hideMark/>
          </w:tcPr>
          <w:p w14:paraId="31AB04F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EB633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949C7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E73FB3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1,349,610</w:t>
            </w:r>
          </w:p>
        </w:tc>
        <w:tc>
          <w:tcPr>
            <w:tcW w:w="0" w:type="auto"/>
            <w:shd w:val="clear" w:color="auto" w:fill="CCEEFF"/>
            <w:vAlign w:val="bottom"/>
            <w:hideMark/>
          </w:tcPr>
          <w:p w14:paraId="327907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6833047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83F277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9DAD39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98,394</w:t>
            </w:r>
          </w:p>
        </w:tc>
        <w:tc>
          <w:tcPr>
            <w:tcW w:w="0" w:type="auto"/>
            <w:shd w:val="clear" w:color="auto" w:fill="CCEEFF"/>
            <w:vAlign w:val="bottom"/>
            <w:hideMark/>
          </w:tcPr>
          <w:p w14:paraId="5AF3C78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64D76C3" w14:textId="77777777" w:rsidTr="00A84B0B">
        <w:tc>
          <w:tcPr>
            <w:tcW w:w="0" w:type="auto"/>
            <w:shd w:val="clear" w:color="auto" w:fill="FFFFFF"/>
            <w:tcMar>
              <w:top w:w="0" w:type="dxa"/>
              <w:left w:w="200" w:type="dxa"/>
              <w:bottom w:w="30" w:type="dxa"/>
              <w:right w:w="0" w:type="dxa"/>
            </w:tcMar>
            <w:vAlign w:val="bottom"/>
            <w:hideMark/>
          </w:tcPr>
          <w:p w14:paraId="654DD129"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Cash and cash equivalents, beginning of the year</w:t>
            </w:r>
          </w:p>
        </w:tc>
        <w:tc>
          <w:tcPr>
            <w:tcW w:w="0" w:type="auto"/>
            <w:shd w:val="clear" w:color="auto" w:fill="FFFFFF"/>
            <w:tcMar>
              <w:top w:w="0" w:type="dxa"/>
              <w:left w:w="0" w:type="dxa"/>
              <w:bottom w:w="30" w:type="dxa"/>
              <w:right w:w="0" w:type="dxa"/>
            </w:tcMar>
            <w:vAlign w:val="bottom"/>
            <w:hideMark/>
          </w:tcPr>
          <w:p w14:paraId="755E102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49E5E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A8D765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1,484,762</w:t>
            </w:r>
          </w:p>
        </w:tc>
        <w:tc>
          <w:tcPr>
            <w:tcW w:w="0" w:type="auto"/>
            <w:shd w:val="clear" w:color="auto" w:fill="FFFFFF"/>
            <w:tcMar>
              <w:top w:w="0" w:type="dxa"/>
              <w:left w:w="0" w:type="dxa"/>
              <w:bottom w:w="30" w:type="dxa"/>
              <w:right w:w="0" w:type="dxa"/>
            </w:tcMar>
            <w:vAlign w:val="bottom"/>
            <w:hideMark/>
          </w:tcPr>
          <w:p w14:paraId="6001F8D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46B3448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658469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39898A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135,152</w:t>
            </w:r>
          </w:p>
        </w:tc>
        <w:tc>
          <w:tcPr>
            <w:tcW w:w="0" w:type="auto"/>
            <w:shd w:val="clear" w:color="auto" w:fill="FFFFFF"/>
            <w:tcMar>
              <w:top w:w="0" w:type="dxa"/>
              <w:left w:w="0" w:type="dxa"/>
              <w:bottom w:w="30" w:type="dxa"/>
              <w:right w:w="0" w:type="dxa"/>
            </w:tcMar>
            <w:vAlign w:val="bottom"/>
            <w:hideMark/>
          </w:tcPr>
          <w:p w14:paraId="7025D0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75BAE76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E4C3E9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E0A47E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36,758</w:t>
            </w:r>
          </w:p>
        </w:tc>
        <w:tc>
          <w:tcPr>
            <w:tcW w:w="0" w:type="auto"/>
            <w:shd w:val="clear" w:color="auto" w:fill="FFFFFF"/>
            <w:tcMar>
              <w:top w:w="0" w:type="dxa"/>
              <w:left w:w="0" w:type="dxa"/>
              <w:bottom w:w="30" w:type="dxa"/>
              <w:right w:w="0" w:type="dxa"/>
            </w:tcMar>
            <w:vAlign w:val="bottom"/>
            <w:hideMark/>
          </w:tcPr>
          <w:p w14:paraId="1B74437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EB6A88A" w14:textId="77777777" w:rsidTr="00A84B0B">
        <w:tc>
          <w:tcPr>
            <w:tcW w:w="0" w:type="auto"/>
            <w:shd w:val="clear" w:color="auto" w:fill="CCEEFF"/>
            <w:tcMar>
              <w:top w:w="0" w:type="dxa"/>
              <w:left w:w="200" w:type="dxa"/>
              <w:bottom w:w="80" w:type="dxa"/>
              <w:right w:w="0" w:type="dxa"/>
            </w:tcMar>
            <w:vAlign w:val="bottom"/>
            <w:hideMark/>
          </w:tcPr>
          <w:p w14:paraId="74D1EFB4"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Cash and cash equivalents, end of the year</w:t>
            </w:r>
          </w:p>
        </w:tc>
        <w:tc>
          <w:tcPr>
            <w:tcW w:w="0" w:type="auto"/>
            <w:shd w:val="clear" w:color="auto" w:fill="CCEEFF"/>
            <w:tcMar>
              <w:top w:w="0" w:type="dxa"/>
              <w:left w:w="0" w:type="dxa"/>
              <w:bottom w:w="80" w:type="dxa"/>
              <w:right w:w="0" w:type="dxa"/>
            </w:tcMar>
            <w:vAlign w:val="bottom"/>
            <w:hideMark/>
          </w:tcPr>
          <w:p w14:paraId="34E5B69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6B999AF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7EDBAC3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3,118,080</w:t>
            </w:r>
          </w:p>
        </w:tc>
        <w:tc>
          <w:tcPr>
            <w:tcW w:w="0" w:type="auto"/>
            <w:shd w:val="clear" w:color="auto" w:fill="CCEEFF"/>
            <w:tcMar>
              <w:top w:w="0" w:type="dxa"/>
              <w:left w:w="0" w:type="dxa"/>
              <w:bottom w:w="80" w:type="dxa"/>
              <w:right w:w="0" w:type="dxa"/>
            </w:tcMar>
            <w:vAlign w:val="bottom"/>
            <w:hideMark/>
          </w:tcPr>
          <w:p w14:paraId="4C6B48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4AD6789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0DCDE7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544F827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1,484,762</w:t>
            </w:r>
          </w:p>
        </w:tc>
        <w:tc>
          <w:tcPr>
            <w:tcW w:w="0" w:type="auto"/>
            <w:shd w:val="clear" w:color="auto" w:fill="CCEEFF"/>
            <w:tcMar>
              <w:top w:w="0" w:type="dxa"/>
              <w:left w:w="0" w:type="dxa"/>
              <w:bottom w:w="80" w:type="dxa"/>
              <w:right w:w="0" w:type="dxa"/>
            </w:tcMar>
            <w:vAlign w:val="bottom"/>
            <w:hideMark/>
          </w:tcPr>
          <w:p w14:paraId="094D56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77094B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3AABCFD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C50D22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135,152</w:t>
            </w:r>
          </w:p>
        </w:tc>
        <w:tc>
          <w:tcPr>
            <w:tcW w:w="0" w:type="auto"/>
            <w:shd w:val="clear" w:color="auto" w:fill="CCEEFF"/>
            <w:tcMar>
              <w:top w:w="0" w:type="dxa"/>
              <w:left w:w="0" w:type="dxa"/>
              <w:bottom w:w="80" w:type="dxa"/>
              <w:right w:w="0" w:type="dxa"/>
            </w:tcMar>
            <w:vAlign w:val="bottom"/>
            <w:hideMark/>
          </w:tcPr>
          <w:p w14:paraId="739B0F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49DCD249" w14:textId="77777777" w:rsidTr="00A84B0B">
        <w:tc>
          <w:tcPr>
            <w:tcW w:w="0" w:type="auto"/>
            <w:shd w:val="clear" w:color="auto" w:fill="FFFFFF"/>
            <w:tcMar>
              <w:top w:w="0" w:type="dxa"/>
              <w:left w:w="200" w:type="dxa"/>
              <w:bottom w:w="0" w:type="dxa"/>
              <w:right w:w="0" w:type="dxa"/>
            </w:tcMar>
            <w:vAlign w:val="bottom"/>
            <w:hideMark/>
          </w:tcPr>
          <w:p w14:paraId="606C6D81"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Supplemental cash flow information</w:t>
            </w:r>
          </w:p>
        </w:tc>
        <w:tc>
          <w:tcPr>
            <w:tcW w:w="0" w:type="auto"/>
            <w:shd w:val="clear" w:color="auto" w:fill="FFFFFF"/>
            <w:vAlign w:val="bottom"/>
            <w:hideMark/>
          </w:tcPr>
          <w:p w14:paraId="3AB1D09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29D26A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1E1763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1800A3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815E1A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5A7E007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EE464F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B02371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F09362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6EDE6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6B57728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4D1A61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8136C08" w14:textId="77777777" w:rsidTr="00A84B0B">
        <w:tc>
          <w:tcPr>
            <w:tcW w:w="0" w:type="auto"/>
            <w:shd w:val="clear" w:color="auto" w:fill="CCEEFF"/>
            <w:tcMar>
              <w:top w:w="0" w:type="dxa"/>
              <w:left w:w="200" w:type="dxa"/>
              <w:bottom w:w="80" w:type="dxa"/>
              <w:right w:w="0" w:type="dxa"/>
            </w:tcMar>
            <w:vAlign w:val="bottom"/>
            <w:hideMark/>
          </w:tcPr>
          <w:p w14:paraId="377C1AE1"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Cash paid for interest</w:t>
            </w:r>
          </w:p>
        </w:tc>
        <w:tc>
          <w:tcPr>
            <w:tcW w:w="0" w:type="auto"/>
            <w:shd w:val="clear" w:color="auto" w:fill="CCEEFF"/>
            <w:tcMar>
              <w:top w:w="0" w:type="dxa"/>
              <w:left w:w="0" w:type="dxa"/>
              <w:bottom w:w="80" w:type="dxa"/>
              <w:right w:w="0" w:type="dxa"/>
            </w:tcMar>
            <w:vAlign w:val="bottom"/>
            <w:hideMark/>
          </w:tcPr>
          <w:p w14:paraId="2F1FF3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7DA719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244C30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244,753</w:t>
            </w:r>
          </w:p>
        </w:tc>
        <w:tc>
          <w:tcPr>
            <w:tcW w:w="0" w:type="auto"/>
            <w:shd w:val="clear" w:color="auto" w:fill="CCEEFF"/>
            <w:tcMar>
              <w:top w:w="0" w:type="dxa"/>
              <w:left w:w="0" w:type="dxa"/>
              <w:bottom w:w="80" w:type="dxa"/>
              <w:right w:w="0" w:type="dxa"/>
            </w:tcMar>
            <w:vAlign w:val="bottom"/>
            <w:hideMark/>
          </w:tcPr>
          <w:p w14:paraId="72FB22F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779FAE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0D9B7C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210C113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307,797</w:t>
            </w:r>
          </w:p>
        </w:tc>
        <w:tc>
          <w:tcPr>
            <w:tcW w:w="0" w:type="auto"/>
            <w:shd w:val="clear" w:color="auto" w:fill="CCEEFF"/>
            <w:tcMar>
              <w:top w:w="0" w:type="dxa"/>
              <w:left w:w="0" w:type="dxa"/>
              <w:bottom w:w="80" w:type="dxa"/>
              <w:right w:w="0" w:type="dxa"/>
            </w:tcMar>
            <w:vAlign w:val="bottom"/>
            <w:hideMark/>
          </w:tcPr>
          <w:p w14:paraId="66FCF5D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1170464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B44A70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33C76DF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8,354</w:t>
            </w:r>
          </w:p>
        </w:tc>
        <w:tc>
          <w:tcPr>
            <w:tcW w:w="0" w:type="auto"/>
            <w:shd w:val="clear" w:color="auto" w:fill="CCEEFF"/>
            <w:tcMar>
              <w:top w:w="0" w:type="dxa"/>
              <w:left w:w="0" w:type="dxa"/>
              <w:bottom w:w="80" w:type="dxa"/>
              <w:right w:w="0" w:type="dxa"/>
            </w:tcMar>
            <w:vAlign w:val="bottom"/>
            <w:hideMark/>
          </w:tcPr>
          <w:p w14:paraId="04D3453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271721B" w14:textId="77777777" w:rsidTr="00A84B0B">
        <w:tc>
          <w:tcPr>
            <w:tcW w:w="0" w:type="auto"/>
            <w:shd w:val="clear" w:color="auto" w:fill="FFFFFF"/>
            <w:tcMar>
              <w:top w:w="0" w:type="dxa"/>
              <w:left w:w="200" w:type="dxa"/>
              <w:bottom w:w="80" w:type="dxa"/>
              <w:right w:w="0" w:type="dxa"/>
            </w:tcMar>
            <w:vAlign w:val="bottom"/>
            <w:hideMark/>
          </w:tcPr>
          <w:p w14:paraId="5C243DF4"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Cash paid for income taxes</w:t>
            </w:r>
          </w:p>
        </w:tc>
        <w:tc>
          <w:tcPr>
            <w:tcW w:w="0" w:type="auto"/>
            <w:shd w:val="clear" w:color="auto" w:fill="FFFFFF"/>
            <w:tcMar>
              <w:top w:w="0" w:type="dxa"/>
              <w:left w:w="0" w:type="dxa"/>
              <w:bottom w:w="80" w:type="dxa"/>
              <w:right w:w="0" w:type="dxa"/>
            </w:tcMar>
            <w:vAlign w:val="bottom"/>
            <w:hideMark/>
          </w:tcPr>
          <w:p w14:paraId="7569ABA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71EC1D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0A37C236"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656,602</w:t>
            </w:r>
          </w:p>
        </w:tc>
        <w:tc>
          <w:tcPr>
            <w:tcW w:w="0" w:type="auto"/>
            <w:shd w:val="clear" w:color="auto" w:fill="FFFFFF"/>
            <w:tcMar>
              <w:top w:w="0" w:type="dxa"/>
              <w:left w:w="0" w:type="dxa"/>
              <w:bottom w:w="80" w:type="dxa"/>
              <w:right w:w="0" w:type="dxa"/>
            </w:tcMar>
            <w:vAlign w:val="bottom"/>
            <w:hideMark/>
          </w:tcPr>
          <w:p w14:paraId="182246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75F5390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B9AF6C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62F8F8C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812,637</w:t>
            </w:r>
          </w:p>
        </w:tc>
        <w:tc>
          <w:tcPr>
            <w:tcW w:w="0" w:type="auto"/>
            <w:shd w:val="clear" w:color="auto" w:fill="FFFFFF"/>
            <w:tcMar>
              <w:top w:w="0" w:type="dxa"/>
              <w:left w:w="0" w:type="dxa"/>
              <w:bottom w:w="80" w:type="dxa"/>
              <w:right w:w="0" w:type="dxa"/>
            </w:tcMar>
            <w:vAlign w:val="bottom"/>
            <w:hideMark/>
          </w:tcPr>
          <w:p w14:paraId="046D63C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739AAA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F891A9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19CD405D"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9,088</w:t>
            </w:r>
          </w:p>
        </w:tc>
        <w:tc>
          <w:tcPr>
            <w:tcW w:w="0" w:type="auto"/>
            <w:shd w:val="clear" w:color="auto" w:fill="FFFFFF"/>
            <w:tcMar>
              <w:top w:w="0" w:type="dxa"/>
              <w:left w:w="0" w:type="dxa"/>
              <w:bottom w:w="80" w:type="dxa"/>
              <w:right w:w="0" w:type="dxa"/>
            </w:tcMar>
            <w:vAlign w:val="bottom"/>
            <w:hideMark/>
          </w:tcPr>
          <w:p w14:paraId="722AE3C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59A50E09" w14:textId="77777777" w:rsidTr="00A84B0B">
        <w:tc>
          <w:tcPr>
            <w:tcW w:w="0" w:type="auto"/>
            <w:shd w:val="clear" w:color="auto" w:fill="CCEEFF"/>
            <w:tcMar>
              <w:top w:w="0" w:type="dxa"/>
              <w:left w:w="200" w:type="dxa"/>
              <w:bottom w:w="0" w:type="dxa"/>
              <w:right w:w="0" w:type="dxa"/>
            </w:tcMar>
            <w:vAlign w:val="bottom"/>
            <w:hideMark/>
          </w:tcPr>
          <w:p w14:paraId="053358CB"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1DE2154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556FAB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4DE1C78"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7F712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C8B53C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81A44F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22D3EC94"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3727BC9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A79AF2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7940AED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4180B291"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vAlign w:val="bottom"/>
            <w:hideMark/>
          </w:tcPr>
          <w:p w14:paraId="014F48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79C97E0B" w14:textId="77777777" w:rsidTr="00A84B0B">
        <w:tc>
          <w:tcPr>
            <w:tcW w:w="0" w:type="auto"/>
            <w:shd w:val="clear" w:color="auto" w:fill="FFFFFF"/>
            <w:tcMar>
              <w:top w:w="0" w:type="dxa"/>
              <w:left w:w="200" w:type="dxa"/>
              <w:bottom w:w="0" w:type="dxa"/>
              <w:right w:w="0" w:type="dxa"/>
            </w:tcMar>
            <w:vAlign w:val="bottom"/>
            <w:hideMark/>
          </w:tcPr>
          <w:p w14:paraId="2C1857A6" w14:textId="77777777" w:rsidR="00A84B0B" w:rsidRPr="00A84B0B" w:rsidRDefault="00A84B0B" w:rsidP="00A84B0B">
            <w:pPr>
              <w:spacing w:after="0" w:line="240" w:lineRule="auto"/>
              <w:ind w:hanging="200"/>
              <w:rPr>
                <w:rFonts w:ascii="Times New Roman" w:eastAsia="Times New Roman" w:hAnsi="Times New Roman" w:cs="Times New Roman"/>
                <w:b/>
                <w:bCs/>
                <w:sz w:val="20"/>
                <w:szCs w:val="20"/>
              </w:rPr>
            </w:pPr>
            <w:r w:rsidRPr="00A84B0B">
              <w:rPr>
                <w:rFonts w:ascii="Times New Roman" w:eastAsia="Times New Roman" w:hAnsi="Times New Roman" w:cs="Times New Roman"/>
                <w:b/>
                <w:bCs/>
                <w:sz w:val="20"/>
                <w:szCs w:val="20"/>
              </w:rPr>
              <w:t>Non-cash investing and financing activities:</w:t>
            </w:r>
          </w:p>
        </w:tc>
        <w:tc>
          <w:tcPr>
            <w:tcW w:w="0" w:type="auto"/>
            <w:shd w:val="clear" w:color="auto" w:fill="FFFFFF"/>
            <w:vAlign w:val="bottom"/>
            <w:hideMark/>
          </w:tcPr>
          <w:p w14:paraId="3CE73B38"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DD7AAD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5C299C2"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3591672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262F9F3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BFC86A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1C5B36A"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880DD0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12ACF2CC"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0FEB42FF"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4F75DDA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vAlign w:val="bottom"/>
            <w:hideMark/>
          </w:tcPr>
          <w:p w14:paraId="77C5C95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37B23AB3" w14:textId="77777777" w:rsidTr="00A84B0B">
        <w:tc>
          <w:tcPr>
            <w:tcW w:w="0" w:type="auto"/>
            <w:shd w:val="clear" w:color="auto" w:fill="CCEEFF"/>
            <w:tcMar>
              <w:top w:w="0" w:type="dxa"/>
              <w:left w:w="200" w:type="dxa"/>
              <w:bottom w:w="80" w:type="dxa"/>
              <w:right w:w="0" w:type="dxa"/>
            </w:tcMar>
            <w:vAlign w:val="bottom"/>
            <w:hideMark/>
          </w:tcPr>
          <w:p w14:paraId="41F566CE"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Stock issued for debt conversion</w:t>
            </w:r>
          </w:p>
        </w:tc>
        <w:tc>
          <w:tcPr>
            <w:tcW w:w="0" w:type="auto"/>
            <w:shd w:val="clear" w:color="auto" w:fill="CCEEFF"/>
            <w:tcMar>
              <w:top w:w="0" w:type="dxa"/>
              <w:left w:w="0" w:type="dxa"/>
              <w:bottom w:w="80" w:type="dxa"/>
              <w:right w:w="0" w:type="dxa"/>
            </w:tcMar>
            <w:vAlign w:val="bottom"/>
            <w:hideMark/>
          </w:tcPr>
          <w:p w14:paraId="7E75BB9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05AA3FAA"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F590C09"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462FA6B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D1B6E4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061A12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0C706AC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3,847,000</w:t>
            </w:r>
          </w:p>
        </w:tc>
        <w:tc>
          <w:tcPr>
            <w:tcW w:w="0" w:type="auto"/>
            <w:shd w:val="clear" w:color="auto" w:fill="CCEEFF"/>
            <w:tcMar>
              <w:top w:w="0" w:type="dxa"/>
              <w:left w:w="0" w:type="dxa"/>
              <w:bottom w:w="80" w:type="dxa"/>
              <w:right w:w="0" w:type="dxa"/>
            </w:tcMar>
            <w:vAlign w:val="bottom"/>
            <w:hideMark/>
          </w:tcPr>
          <w:p w14:paraId="4FBE0A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489A043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79FB87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2573D5C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67DD813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F1F38B2" w14:textId="77777777" w:rsidTr="00A84B0B">
        <w:tc>
          <w:tcPr>
            <w:tcW w:w="0" w:type="auto"/>
            <w:shd w:val="clear" w:color="auto" w:fill="FFFFFF"/>
            <w:tcMar>
              <w:top w:w="0" w:type="dxa"/>
              <w:left w:w="200" w:type="dxa"/>
              <w:bottom w:w="80" w:type="dxa"/>
              <w:right w:w="0" w:type="dxa"/>
            </w:tcMar>
            <w:vAlign w:val="bottom"/>
            <w:hideMark/>
          </w:tcPr>
          <w:p w14:paraId="4B82AF35" w14:textId="77777777" w:rsidR="00A84B0B" w:rsidRPr="00A84B0B" w:rsidRDefault="00A84B0B" w:rsidP="00A84B0B">
            <w:pPr>
              <w:spacing w:after="0" w:line="240" w:lineRule="auto"/>
              <w:ind w:hanging="200"/>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Properties acquired with loans</w:t>
            </w:r>
          </w:p>
        </w:tc>
        <w:tc>
          <w:tcPr>
            <w:tcW w:w="0" w:type="auto"/>
            <w:shd w:val="clear" w:color="auto" w:fill="FFFFFF"/>
            <w:tcMar>
              <w:top w:w="0" w:type="dxa"/>
              <w:left w:w="0" w:type="dxa"/>
              <w:bottom w:w="80" w:type="dxa"/>
              <w:right w:w="0" w:type="dxa"/>
            </w:tcMar>
            <w:vAlign w:val="bottom"/>
            <w:hideMark/>
          </w:tcPr>
          <w:p w14:paraId="6F8857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C8BDC07"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7C84EB8E"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206,000</w:t>
            </w:r>
          </w:p>
        </w:tc>
        <w:tc>
          <w:tcPr>
            <w:tcW w:w="0" w:type="auto"/>
            <w:shd w:val="clear" w:color="auto" w:fill="FFFFFF"/>
            <w:tcMar>
              <w:top w:w="0" w:type="dxa"/>
              <w:left w:w="0" w:type="dxa"/>
              <w:bottom w:w="80" w:type="dxa"/>
              <w:right w:w="0" w:type="dxa"/>
            </w:tcMar>
            <w:vAlign w:val="bottom"/>
            <w:hideMark/>
          </w:tcPr>
          <w:p w14:paraId="124D9FD3"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46F9113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C16EB6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7650FE77"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1C3F22B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3D231674"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621296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413EE070"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2434F81D"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r w:rsidR="00A84B0B" w:rsidRPr="00A84B0B" w14:paraId="1D6F2F70" w14:textId="77777777" w:rsidTr="00A84B0B">
        <w:tc>
          <w:tcPr>
            <w:tcW w:w="0" w:type="auto"/>
            <w:shd w:val="clear" w:color="auto" w:fill="CCEEFF"/>
            <w:tcMar>
              <w:top w:w="0" w:type="dxa"/>
              <w:left w:w="0" w:type="dxa"/>
              <w:bottom w:w="80" w:type="dxa"/>
              <w:right w:w="0" w:type="dxa"/>
            </w:tcMar>
            <w:vAlign w:val="bottom"/>
            <w:hideMark/>
          </w:tcPr>
          <w:p w14:paraId="0BCEB512"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Liabilities assumed in connection with purchase of property, plant and equipment</w:t>
            </w:r>
          </w:p>
        </w:tc>
        <w:tc>
          <w:tcPr>
            <w:tcW w:w="0" w:type="auto"/>
            <w:shd w:val="clear" w:color="auto" w:fill="CCEEFF"/>
            <w:tcMar>
              <w:top w:w="0" w:type="dxa"/>
              <w:left w:w="0" w:type="dxa"/>
              <w:bottom w:w="80" w:type="dxa"/>
              <w:right w:w="0" w:type="dxa"/>
            </w:tcMar>
            <w:vAlign w:val="bottom"/>
            <w:hideMark/>
          </w:tcPr>
          <w:p w14:paraId="140534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6AABFA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7F861BFC"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7,445,478</w:t>
            </w:r>
          </w:p>
        </w:tc>
        <w:tc>
          <w:tcPr>
            <w:tcW w:w="0" w:type="auto"/>
            <w:shd w:val="clear" w:color="auto" w:fill="CCEEFF"/>
            <w:tcMar>
              <w:top w:w="0" w:type="dxa"/>
              <w:left w:w="0" w:type="dxa"/>
              <w:bottom w:w="80" w:type="dxa"/>
              <w:right w:w="0" w:type="dxa"/>
            </w:tcMar>
            <w:vAlign w:val="bottom"/>
            <w:hideMark/>
          </w:tcPr>
          <w:p w14:paraId="56ECA1F5"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4F0E2751"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6D073D2B"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9C2864B"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46A6C5D6"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07006D60"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3670AC0E"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B85670F" w14:textId="77777777" w:rsidR="00A84B0B" w:rsidRPr="00A84B0B" w:rsidRDefault="00A84B0B" w:rsidP="00A84B0B">
            <w:pPr>
              <w:spacing w:after="0" w:line="240" w:lineRule="auto"/>
              <w:jc w:val="right"/>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67CF7959" w14:textId="77777777" w:rsidR="00A84B0B" w:rsidRPr="00A84B0B" w:rsidRDefault="00A84B0B" w:rsidP="00A84B0B">
            <w:pPr>
              <w:spacing w:after="0" w:line="240" w:lineRule="auto"/>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tc>
      </w:tr>
    </w:tbl>
    <w:p w14:paraId="4D7BA8F0"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 </w:t>
      </w:r>
    </w:p>
    <w:p w14:paraId="1C0CE372" w14:textId="77777777" w:rsidR="00A84B0B" w:rsidRPr="00A84B0B" w:rsidRDefault="00A84B0B" w:rsidP="00A84B0B">
      <w:pPr>
        <w:spacing w:after="0" w:line="240" w:lineRule="auto"/>
        <w:jc w:val="center"/>
        <w:rPr>
          <w:rFonts w:ascii="Times New Roman" w:eastAsia="Times New Roman" w:hAnsi="Times New Roman" w:cs="Times New Roman"/>
          <w:sz w:val="20"/>
          <w:szCs w:val="20"/>
        </w:rPr>
      </w:pPr>
      <w:r w:rsidRPr="00A84B0B">
        <w:rPr>
          <w:rFonts w:ascii="Times New Roman" w:eastAsia="Times New Roman" w:hAnsi="Times New Roman" w:cs="Times New Roman"/>
          <w:sz w:val="20"/>
          <w:szCs w:val="20"/>
        </w:rPr>
        <w:t>6</w:t>
      </w:r>
    </w:p>
    <w:p w14:paraId="357E413D" w14:textId="77777777" w:rsidR="00A84B0B" w:rsidRPr="00A84B0B" w:rsidRDefault="00A84B0B" w:rsidP="00A84B0B">
      <w:pPr>
        <w:spacing w:after="0" w:line="240" w:lineRule="auto"/>
        <w:rPr>
          <w:rFonts w:ascii="Times New Roman" w:eastAsia="Times New Roman" w:hAnsi="Times New Roman" w:cs="Times New Roman"/>
          <w:sz w:val="2"/>
          <w:szCs w:val="2"/>
        </w:rPr>
      </w:pPr>
      <w:r w:rsidRPr="00A84B0B">
        <w:rPr>
          <w:rFonts w:ascii="Times New Roman" w:eastAsia="Times New Roman" w:hAnsi="Times New Roman" w:cs="Times New Roman"/>
          <w:sz w:val="2"/>
          <w:szCs w:val="2"/>
        </w:rPr>
        <w:t> </w:t>
      </w:r>
    </w:p>
    <w:p w14:paraId="5C51084D" w14:textId="77777777" w:rsidR="00B85CF2" w:rsidRDefault="00B85CF2">
      <w:bookmarkStart w:id="0" w:name="_GoBack"/>
      <w:bookmarkEnd w:id="0"/>
    </w:p>
    <w:sectPr w:rsidR="00B8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F2"/>
    <w:rsid w:val="00A84B0B"/>
    <w:rsid w:val="00B8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6C6B-4595-45DA-A1D6-F104E200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4B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4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B0B"/>
    <w:rPr>
      <w:color w:val="0000FF"/>
      <w:u w:val="single"/>
    </w:rPr>
  </w:style>
  <w:style w:type="character" w:styleId="FollowedHyperlink">
    <w:name w:val="FollowedHyperlink"/>
    <w:basedOn w:val="DefaultParagraphFont"/>
    <w:uiPriority w:val="99"/>
    <w:semiHidden/>
    <w:unhideWhenUsed/>
    <w:rsid w:val="00A84B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6485">
      <w:bodyDiv w:val="1"/>
      <w:marLeft w:val="0"/>
      <w:marRight w:val="0"/>
      <w:marTop w:val="0"/>
      <w:marBottom w:val="0"/>
      <w:divBdr>
        <w:top w:val="none" w:sz="0" w:space="0" w:color="auto"/>
        <w:left w:val="none" w:sz="0" w:space="0" w:color="auto"/>
        <w:bottom w:val="none" w:sz="0" w:space="0" w:color="auto"/>
        <w:right w:val="none" w:sz="0" w:space="0" w:color="auto"/>
      </w:divBdr>
      <w:divsChild>
        <w:div w:id="1137991212">
          <w:marLeft w:val="0"/>
          <w:marRight w:val="0"/>
          <w:marTop w:val="0"/>
          <w:marBottom w:val="0"/>
          <w:divBdr>
            <w:top w:val="none" w:sz="0" w:space="0" w:color="auto"/>
            <w:left w:val="none" w:sz="0" w:space="0" w:color="auto"/>
            <w:bottom w:val="none" w:sz="0" w:space="0" w:color="auto"/>
            <w:right w:val="none" w:sz="0" w:space="0" w:color="auto"/>
          </w:divBdr>
          <w:divsChild>
            <w:div w:id="1230771980">
              <w:marLeft w:val="0"/>
              <w:marRight w:val="0"/>
              <w:marTop w:val="0"/>
              <w:marBottom w:val="0"/>
              <w:divBdr>
                <w:top w:val="single" w:sz="18" w:space="0" w:color="000000"/>
                <w:left w:val="none" w:sz="0" w:space="0" w:color="auto"/>
                <w:bottom w:val="single" w:sz="8" w:space="0" w:color="000000"/>
                <w:right w:val="none" w:sz="0" w:space="0" w:color="auto"/>
              </w:divBdr>
            </w:div>
            <w:div w:id="1072197362">
              <w:marLeft w:val="0"/>
              <w:marRight w:val="0"/>
              <w:marTop w:val="0"/>
              <w:marBottom w:val="0"/>
              <w:divBdr>
                <w:top w:val="single" w:sz="12" w:space="0" w:color="000000"/>
                <w:left w:val="none" w:sz="0" w:space="0" w:color="auto"/>
                <w:bottom w:val="none" w:sz="0" w:space="0" w:color="auto"/>
                <w:right w:val="none" w:sz="0" w:space="0" w:color="auto"/>
              </w:divBdr>
            </w:div>
            <w:div w:id="1887908457">
              <w:marLeft w:val="0"/>
              <w:marRight w:val="0"/>
              <w:marTop w:val="0"/>
              <w:marBottom w:val="0"/>
              <w:divBdr>
                <w:top w:val="single" w:sz="12" w:space="0" w:color="000000"/>
                <w:left w:val="none" w:sz="0" w:space="0" w:color="auto"/>
                <w:bottom w:val="none" w:sz="0" w:space="0" w:color="auto"/>
                <w:right w:val="none" w:sz="0" w:space="0" w:color="auto"/>
              </w:divBdr>
            </w:div>
            <w:div w:id="1843424844">
              <w:marLeft w:val="0"/>
              <w:marRight w:val="0"/>
              <w:marTop w:val="0"/>
              <w:marBottom w:val="0"/>
              <w:divBdr>
                <w:top w:val="single" w:sz="8" w:space="0" w:color="000000"/>
                <w:left w:val="none" w:sz="0" w:space="0" w:color="auto"/>
                <w:bottom w:val="single" w:sz="18" w:space="0" w:color="000000"/>
                <w:right w:val="none" w:sz="0" w:space="0" w:color="auto"/>
              </w:divBdr>
            </w:div>
            <w:div w:id="1987319646">
              <w:marLeft w:val="0"/>
              <w:marRight w:val="0"/>
              <w:marTop w:val="240"/>
              <w:marBottom w:val="120"/>
              <w:divBdr>
                <w:top w:val="none" w:sz="0" w:space="0" w:color="auto"/>
                <w:left w:val="none" w:sz="0" w:space="0" w:color="auto"/>
                <w:bottom w:val="single" w:sz="12" w:space="0" w:color="000000"/>
                <w:right w:val="none" w:sz="0" w:space="0" w:color="auto"/>
              </w:divBdr>
            </w:div>
            <w:div w:id="2142265317">
              <w:marLeft w:val="0"/>
              <w:marRight w:val="0"/>
              <w:marTop w:val="120"/>
              <w:marBottom w:val="240"/>
              <w:divBdr>
                <w:top w:val="none" w:sz="0" w:space="0" w:color="auto"/>
                <w:left w:val="none" w:sz="0" w:space="0" w:color="auto"/>
                <w:bottom w:val="none" w:sz="0" w:space="0" w:color="auto"/>
                <w:right w:val="none" w:sz="0" w:space="0" w:color="auto"/>
              </w:divBdr>
            </w:div>
            <w:div w:id="1873182061">
              <w:marLeft w:val="0"/>
              <w:marRight w:val="0"/>
              <w:marTop w:val="240"/>
              <w:marBottom w:val="120"/>
              <w:divBdr>
                <w:top w:val="none" w:sz="0" w:space="0" w:color="auto"/>
                <w:left w:val="none" w:sz="0" w:space="0" w:color="auto"/>
                <w:bottom w:val="single" w:sz="12" w:space="0" w:color="000000"/>
                <w:right w:val="none" w:sz="0" w:space="0" w:color="auto"/>
              </w:divBdr>
            </w:div>
            <w:div w:id="1820345527">
              <w:marLeft w:val="0"/>
              <w:marRight w:val="0"/>
              <w:marTop w:val="120"/>
              <w:marBottom w:val="240"/>
              <w:divBdr>
                <w:top w:val="none" w:sz="0" w:space="0" w:color="auto"/>
                <w:left w:val="none" w:sz="0" w:space="0" w:color="auto"/>
                <w:bottom w:val="none" w:sz="0" w:space="0" w:color="auto"/>
                <w:right w:val="none" w:sz="0" w:space="0" w:color="auto"/>
              </w:divBdr>
            </w:div>
            <w:div w:id="382801192">
              <w:marLeft w:val="0"/>
              <w:marRight w:val="0"/>
              <w:marTop w:val="240"/>
              <w:marBottom w:val="120"/>
              <w:divBdr>
                <w:top w:val="none" w:sz="0" w:space="0" w:color="auto"/>
                <w:left w:val="none" w:sz="0" w:space="0" w:color="auto"/>
                <w:bottom w:val="single" w:sz="12" w:space="0" w:color="000000"/>
                <w:right w:val="none" w:sz="0" w:space="0" w:color="auto"/>
              </w:divBdr>
            </w:div>
            <w:div w:id="1052920729">
              <w:marLeft w:val="0"/>
              <w:marRight w:val="0"/>
              <w:marTop w:val="120"/>
              <w:marBottom w:val="240"/>
              <w:divBdr>
                <w:top w:val="none" w:sz="0" w:space="0" w:color="auto"/>
                <w:left w:val="none" w:sz="0" w:space="0" w:color="auto"/>
                <w:bottom w:val="none" w:sz="0" w:space="0" w:color="auto"/>
                <w:right w:val="none" w:sz="0" w:space="0" w:color="auto"/>
              </w:divBdr>
            </w:div>
            <w:div w:id="979114338">
              <w:marLeft w:val="0"/>
              <w:marRight w:val="0"/>
              <w:marTop w:val="0"/>
              <w:marBottom w:val="0"/>
              <w:divBdr>
                <w:top w:val="single" w:sz="12" w:space="0" w:color="000000"/>
                <w:left w:val="none" w:sz="0" w:space="0" w:color="auto"/>
                <w:bottom w:val="none" w:sz="0" w:space="0" w:color="auto"/>
                <w:right w:val="none" w:sz="0" w:space="0" w:color="auto"/>
              </w:divBdr>
            </w:div>
          </w:divsChild>
        </w:div>
        <w:div w:id="115565452">
          <w:marLeft w:val="0"/>
          <w:marRight w:val="0"/>
          <w:marTop w:val="0"/>
          <w:marBottom w:val="0"/>
          <w:divBdr>
            <w:top w:val="none" w:sz="0" w:space="0" w:color="auto"/>
            <w:left w:val="none" w:sz="0" w:space="0" w:color="auto"/>
            <w:bottom w:val="none" w:sz="0" w:space="0" w:color="auto"/>
            <w:right w:val="none" w:sz="0" w:space="0" w:color="auto"/>
          </w:divBdr>
          <w:divsChild>
            <w:div w:id="1944455833">
              <w:marLeft w:val="0"/>
              <w:marRight w:val="0"/>
              <w:marTop w:val="240"/>
              <w:marBottom w:val="120"/>
              <w:divBdr>
                <w:top w:val="none" w:sz="0" w:space="0" w:color="auto"/>
                <w:left w:val="none" w:sz="0" w:space="0" w:color="auto"/>
                <w:bottom w:val="single" w:sz="12" w:space="0" w:color="000000"/>
                <w:right w:val="none" w:sz="0" w:space="0" w:color="auto"/>
              </w:divBdr>
            </w:div>
            <w:div w:id="662700252">
              <w:marLeft w:val="0"/>
              <w:marRight w:val="0"/>
              <w:marTop w:val="120"/>
              <w:marBottom w:val="240"/>
              <w:divBdr>
                <w:top w:val="none" w:sz="0" w:space="0" w:color="auto"/>
                <w:left w:val="none" w:sz="0" w:space="0" w:color="auto"/>
                <w:bottom w:val="none" w:sz="0" w:space="0" w:color="auto"/>
                <w:right w:val="none" w:sz="0" w:space="0" w:color="auto"/>
              </w:divBdr>
            </w:div>
            <w:div w:id="804390815">
              <w:marLeft w:val="0"/>
              <w:marRight w:val="0"/>
              <w:marTop w:val="240"/>
              <w:marBottom w:val="120"/>
              <w:divBdr>
                <w:top w:val="none" w:sz="0" w:space="0" w:color="auto"/>
                <w:left w:val="none" w:sz="0" w:space="0" w:color="auto"/>
                <w:bottom w:val="single" w:sz="12" w:space="0" w:color="000000"/>
                <w:right w:val="none" w:sz="0" w:space="0" w:color="auto"/>
              </w:divBdr>
            </w:div>
            <w:div w:id="1535998102">
              <w:marLeft w:val="0"/>
              <w:marRight w:val="0"/>
              <w:marTop w:val="120"/>
              <w:marBottom w:val="240"/>
              <w:divBdr>
                <w:top w:val="none" w:sz="0" w:space="0" w:color="auto"/>
                <w:left w:val="none" w:sz="0" w:space="0" w:color="auto"/>
                <w:bottom w:val="none" w:sz="0" w:space="0" w:color="auto"/>
                <w:right w:val="none" w:sz="0" w:space="0" w:color="auto"/>
              </w:divBdr>
            </w:div>
            <w:div w:id="416946774">
              <w:marLeft w:val="0"/>
              <w:marRight w:val="0"/>
              <w:marTop w:val="240"/>
              <w:marBottom w:val="120"/>
              <w:divBdr>
                <w:top w:val="none" w:sz="0" w:space="0" w:color="auto"/>
                <w:left w:val="none" w:sz="0" w:space="0" w:color="auto"/>
                <w:bottom w:val="single" w:sz="12" w:space="0" w:color="000000"/>
                <w:right w:val="none" w:sz="0" w:space="0" w:color="auto"/>
              </w:divBdr>
            </w:div>
            <w:div w:id="1968390427">
              <w:marLeft w:val="0"/>
              <w:marRight w:val="0"/>
              <w:marTop w:val="120"/>
              <w:marBottom w:val="240"/>
              <w:divBdr>
                <w:top w:val="none" w:sz="0" w:space="0" w:color="auto"/>
                <w:left w:val="none" w:sz="0" w:space="0" w:color="auto"/>
                <w:bottom w:val="none" w:sz="0" w:space="0" w:color="auto"/>
                <w:right w:val="none" w:sz="0" w:space="0" w:color="auto"/>
              </w:divBdr>
            </w:div>
            <w:div w:id="911819271">
              <w:marLeft w:val="0"/>
              <w:marRight w:val="0"/>
              <w:marTop w:val="240"/>
              <w:marBottom w:val="120"/>
              <w:divBdr>
                <w:top w:val="none" w:sz="0" w:space="0" w:color="auto"/>
                <w:left w:val="none" w:sz="0" w:space="0" w:color="auto"/>
                <w:bottom w:val="single" w:sz="12" w:space="0" w:color="000000"/>
                <w:right w:val="none" w:sz="0" w:space="0" w:color="auto"/>
              </w:divBdr>
            </w:div>
            <w:div w:id="313802788">
              <w:marLeft w:val="0"/>
              <w:marRight w:val="0"/>
              <w:marTop w:val="120"/>
              <w:marBottom w:val="240"/>
              <w:divBdr>
                <w:top w:val="none" w:sz="0" w:space="0" w:color="auto"/>
                <w:left w:val="none" w:sz="0" w:space="0" w:color="auto"/>
                <w:bottom w:val="none" w:sz="0" w:space="0" w:color="auto"/>
                <w:right w:val="none" w:sz="0" w:space="0" w:color="auto"/>
              </w:divBdr>
            </w:div>
            <w:div w:id="147332804">
              <w:marLeft w:val="0"/>
              <w:marRight w:val="0"/>
              <w:marTop w:val="240"/>
              <w:marBottom w:val="120"/>
              <w:divBdr>
                <w:top w:val="none" w:sz="0" w:space="0" w:color="auto"/>
                <w:left w:val="none" w:sz="0" w:space="0" w:color="auto"/>
                <w:bottom w:val="single" w:sz="12" w:space="0" w:color="000000"/>
                <w:right w:val="none" w:sz="0" w:space="0" w:color="auto"/>
              </w:divBdr>
            </w:div>
            <w:div w:id="1364940111">
              <w:marLeft w:val="0"/>
              <w:marRight w:val="0"/>
              <w:marTop w:val="120"/>
              <w:marBottom w:val="240"/>
              <w:divBdr>
                <w:top w:val="none" w:sz="0" w:space="0" w:color="auto"/>
                <w:left w:val="none" w:sz="0" w:space="0" w:color="auto"/>
                <w:bottom w:val="none" w:sz="0" w:space="0" w:color="auto"/>
                <w:right w:val="none" w:sz="0" w:space="0" w:color="auto"/>
              </w:divBdr>
            </w:div>
            <w:div w:id="1424256988">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O:\1%20Pre-Sub\2018\May\Evening\01\Newater\f6k050118_newatertech\f6k050118ex99-1_newater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Jaikrishna Ramani</dc:creator>
  <cp:keywords/>
  <dc:description/>
  <cp:lastModifiedBy>Jaikrishna Ramani</cp:lastModifiedBy>
  <cp:revision>2</cp:revision>
  <dcterms:created xsi:type="dcterms:W3CDTF">2018-05-01T15:57:00Z</dcterms:created>
  <dcterms:modified xsi:type="dcterms:W3CDTF">2018-05-01T15:57:00Z</dcterms:modified>
</cp:coreProperties>
</file>